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7A64" w:rsidRDefault="00056619" w:rsidP="00A57A64">
      <w:pPr>
        <w:widowControl w:val="0"/>
        <w:tabs>
          <w:tab w:val="left" w:pos="709"/>
        </w:tabs>
        <w:spacing w:after="0" w:line="240" w:lineRule="auto"/>
        <w:jc w:val="both"/>
      </w:pPr>
      <w:r>
        <w:t xml:space="preserve">          </w:t>
      </w:r>
    </w:p>
    <w:p w:rsidR="00A57A64" w:rsidRDefault="00A57A64" w:rsidP="00A57A64">
      <w:pPr>
        <w:widowControl w:val="0"/>
        <w:tabs>
          <w:tab w:val="left" w:pos="709"/>
        </w:tabs>
        <w:spacing w:after="0" w:line="240" w:lineRule="auto"/>
        <w:jc w:val="both"/>
      </w:pPr>
    </w:p>
    <w:p w:rsidR="00872C45" w:rsidRDefault="00A57A64" w:rsidP="00B21636">
      <w:pPr>
        <w:widowControl w:val="0"/>
        <w:tabs>
          <w:tab w:val="left" w:pos="709"/>
          <w:tab w:val="left" w:pos="851"/>
        </w:tabs>
        <w:spacing w:after="0" w:line="240" w:lineRule="auto"/>
        <w:ind w:right="-3"/>
        <w:jc w:val="both"/>
        <w:rPr>
          <w:bCs/>
        </w:rPr>
      </w:pPr>
      <w:r>
        <w:t xml:space="preserve">         </w:t>
      </w:r>
      <w:r w:rsidR="00056619">
        <w:t xml:space="preserve">  </w:t>
      </w:r>
      <w:r w:rsidR="00056619" w:rsidRPr="004F1690">
        <w:t>На основании плана работы Ревизионной комиссии муниципального образования город Новотроицк на 202</w:t>
      </w:r>
      <w:r w:rsidR="00056619">
        <w:t>4</w:t>
      </w:r>
      <w:r w:rsidR="00056619" w:rsidRPr="004F1690">
        <w:t xml:space="preserve"> год в период с </w:t>
      </w:r>
      <w:r w:rsidR="00872C45">
        <w:t>29</w:t>
      </w:r>
      <w:r w:rsidR="00056619" w:rsidRPr="004F1690">
        <w:t>.0</w:t>
      </w:r>
      <w:r w:rsidR="00056619">
        <w:t>7</w:t>
      </w:r>
      <w:r w:rsidR="00056619" w:rsidRPr="004F1690">
        <w:t>.202</w:t>
      </w:r>
      <w:r w:rsidR="00056619">
        <w:t>4</w:t>
      </w:r>
      <w:r w:rsidR="00056619" w:rsidRPr="004F1690">
        <w:t xml:space="preserve"> по </w:t>
      </w:r>
      <w:r w:rsidR="00872C45">
        <w:t>11</w:t>
      </w:r>
      <w:r w:rsidR="00056619" w:rsidRPr="004F1690">
        <w:t>.0</w:t>
      </w:r>
      <w:r w:rsidR="00872C45">
        <w:t>9</w:t>
      </w:r>
      <w:r w:rsidR="00056619" w:rsidRPr="004F1690">
        <w:t>.202</w:t>
      </w:r>
      <w:r w:rsidR="00056619">
        <w:t>4</w:t>
      </w:r>
      <w:r w:rsidR="00056619" w:rsidRPr="004F1690">
        <w:t xml:space="preserve"> проведено контрольное мероприятие:</w:t>
      </w:r>
      <w:bookmarkStart w:id="0" w:name="_Hlk147217085"/>
      <w:r w:rsidR="00056619">
        <w:t xml:space="preserve"> </w:t>
      </w:r>
      <w:r w:rsidR="00872C45">
        <w:t>«</w:t>
      </w:r>
      <w:r w:rsidR="00872C45" w:rsidRPr="00872C45">
        <w:rPr>
          <w:bCs/>
        </w:rPr>
        <w:t>Проверка законности и эффективности использования средств бюджета, направленных на реализацию проекта благоустройства территории «Молодежная аллея» за 202</w:t>
      </w:r>
      <w:r w:rsidR="00872C45">
        <w:rPr>
          <w:bCs/>
        </w:rPr>
        <w:t>1</w:t>
      </w:r>
      <w:r w:rsidR="00872C45" w:rsidRPr="00872C45">
        <w:rPr>
          <w:bCs/>
        </w:rPr>
        <w:t>-2022 годы.</w:t>
      </w:r>
      <w:r w:rsidR="00872C45">
        <w:rPr>
          <w:bCs/>
        </w:rPr>
        <w:t>»</w:t>
      </w:r>
      <w:bookmarkEnd w:id="0"/>
    </w:p>
    <w:p w:rsidR="00056619" w:rsidRPr="00B03C88" w:rsidRDefault="00872C45" w:rsidP="00872C45">
      <w:pPr>
        <w:widowControl w:val="0"/>
        <w:tabs>
          <w:tab w:val="left" w:pos="851"/>
        </w:tabs>
        <w:spacing w:after="0" w:line="240" w:lineRule="auto"/>
        <w:ind w:right="-3"/>
        <w:jc w:val="both"/>
        <w:rPr>
          <w:rFonts w:eastAsia="Calibri"/>
          <w:b/>
          <w:lang w:eastAsia="ru-RU"/>
        </w:rPr>
      </w:pPr>
      <w:r>
        <w:rPr>
          <w:bCs/>
        </w:rPr>
        <w:t xml:space="preserve">            </w:t>
      </w:r>
      <w:r w:rsidR="00056619" w:rsidRPr="00B03C88">
        <w:t>Выводы Ревизионной комиссии МО г. Новотроицк по результатам проверки:</w:t>
      </w:r>
      <w:r w:rsidR="00056619" w:rsidRPr="00B03C88">
        <w:rPr>
          <w:bCs/>
        </w:rPr>
        <w:t xml:space="preserve">        </w:t>
      </w:r>
    </w:p>
    <w:p w:rsidR="0051319E" w:rsidRPr="0051319E" w:rsidRDefault="0051319E" w:rsidP="0051319E">
      <w:pPr>
        <w:pStyle w:val="ConsPlusNonformat"/>
        <w:tabs>
          <w:tab w:val="left" w:pos="851"/>
          <w:tab w:val="left" w:pos="9214"/>
          <w:tab w:val="left" w:pos="9353"/>
        </w:tabs>
        <w:ind w:right="-3" w:firstLine="709"/>
        <w:jc w:val="both"/>
        <w:rPr>
          <w:rFonts w:ascii="Times New Roman" w:eastAsia="Calibri" w:hAnsi="Times New Roman" w:cs="Times New Roman"/>
          <w:sz w:val="24"/>
          <w:szCs w:val="24"/>
        </w:rPr>
      </w:pPr>
      <w:r>
        <w:rPr>
          <w:rFonts w:ascii="Times New Roman" w:hAnsi="Times New Roman" w:cs="Times New Roman"/>
          <w:sz w:val="24"/>
          <w:szCs w:val="24"/>
        </w:rPr>
        <w:t>1.</w:t>
      </w:r>
      <w:r w:rsidRPr="0051319E">
        <w:rPr>
          <w:rFonts w:ascii="Times New Roman" w:hAnsi="Times New Roman" w:cs="Times New Roman"/>
          <w:sz w:val="24"/>
          <w:szCs w:val="24"/>
        </w:rPr>
        <w:t>Разработанная проектно-сметная документация отличается от дизайн-проекта</w:t>
      </w:r>
      <w:r>
        <w:rPr>
          <w:rFonts w:ascii="Times New Roman" w:hAnsi="Times New Roman" w:cs="Times New Roman"/>
          <w:sz w:val="24"/>
          <w:szCs w:val="24"/>
        </w:rPr>
        <w:t>;</w:t>
      </w:r>
      <w:r w:rsidRPr="0051319E">
        <w:rPr>
          <w:rFonts w:ascii="Times New Roman" w:hAnsi="Times New Roman" w:cs="Times New Roman"/>
          <w:sz w:val="24"/>
          <w:szCs w:val="24"/>
        </w:rPr>
        <w:t xml:space="preserve"> работы, предусмотренные Контрактом, имеют расхождения с проектно-сметной документацией и дизайн проектом;</w:t>
      </w:r>
      <w:r w:rsidRPr="0051319E">
        <w:rPr>
          <w:rFonts w:ascii="Times New Roman" w:eastAsia="Calibri" w:hAnsi="Times New Roman" w:cs="Times New Roman"/>
          <w:sz w:val="24"/>
          <w:szCs w:val="24"/>
        </w:rPr>
        <w:t xml:space="preserve">         </w:t>
      </w:r>
    </w:p>
    <w:p w:rsidR="0051319E" w:rsidRPr="0051319E" w:rsidRDefault="0051319E" w:rsidP="0051319E">
      <w:pPr>
        <w:pStyle w:val="ConsPlusNonformat"/>
        <w:tabs>
          <w:tab w:val="left" w:pos="851"/>
          <w:tab w:val="left" w:pos="9214"/>
          <w:tab w:val="left" w:pos="9356"/>
        </w:tabs>
        <w:ind w:firstLine="709"/>
        <w:jc w:val="both"/>
        <w:rPr>
          <w:rFonts w:ascii="Times New Roman" w:hAnsi="Times New Roman" w:cs="Times New Roman"/>
          <w:sz w:val="24"/>
          <w:szCs w:val="24"/>
        </w:rPr>
      </w:pPr>
      <w:r>
        <w:rPr>
          <w:rFonts w:ascii="Times New Roman" w:eastAsia="Calibri" w:hAnsi="Times New Roman" w:cs="Times New Roman"/>
          <w:sz w:val="24"/>
          <w:szCs w:val="24"/>
        </w:rPr>
        <w:t>2</w:t>
      </w:r>
      <w:r w:rsidRPr="0051319E">
        <w:rPr>
          <w:rFonts w:ascii="Times New Roman" w:eastAsia="Calibri" w:hAnsi="Times New Roman" w:cs="Times New Roman"/>
          <w:sz w:val="24"/>
          <w:szCs w:val="24"/>
        </w:rPr>
        <w:t xml:space="preserve">. Проверкой исполнения </w:t>
      </w:r>
      <w:r w:rsidRPr="0051319E">
        <w:rPr>
          <w:rFonts w:ascii="Times New Roman" w:hAnsi="Times New Roman" w:cs="Times New Roman"/>
          <w:sz w:val="24"/>
          <w:szCs w:val="24"/>
        </w:rPr>
        <w:t xml:space="preserve">муниципального контракта      </w:t>
      </w:r>
      <w:r>
        <w:rPr>
          <w:rFonts w:ascii="Times New Roman" w:hAnsi="Times New Roman" w:cs="Times New Roman"/>
          <w:sz w:val="24"/>
          <w:szCs w:val="24"/>
        </w:rPr>
        <w:t xml:space="preserve">    </w:t>
      </w:r>
      <w:r w:rsidRPr="0051319E">
        <w:rPr>
          <w:rFonts w:ascii="Times New Roman" w:hAnsi="Times New Roman" w:cs="Times New Roman"/>
          <w:sz w:val="24"/>
          <w:szCs w:val="24"/>
        </w:rPr>
        <w:t xml:space="preserve">                                  № 0853300014221000045 от 19.04.2021</w:t>
      </w:r>
      <w:r w:rsidRPr="0051319E">
        <w:rPr>
          <w:rFonts w:ascii="Times New Roman" w:eastAsia="Calibri" w:hAnsi="Times New Roman" w:cs="Times New Roman"/>
          <w:sz w:val="24"/>
          <w:szCs w:val="24"/>
        </w:rPr>
        <w:t xml:space="preserve"> установлено: в нарушение п. </w:t>
      </w:r>
      <w:r w:rsidRPr="0051319E">
        <w:rPr>
          <w:rFonts w:ascii="Times New Roman" w:eastAsia="Calibri" w:hAnsi="Times New Roman" w:cs="Times New Roman"/>
          <w:color w:val="000000"/>
          <w:sz w:val="24"/>
          <w:szCs w:val="24"/>
        </w:rPr>
        <w:t>2.1</w:t>
      </w:r>
      <w:r w:rsidRPr="0051319E">
        <w:rPr>
          <w:rFonts w:ascii="Times New Roman" w:eastAsia="Calibri" w:hAnsi="Times New Roman" w:cs="Times New Roman"/>
          <w:sz w:val="24"/>
          <w:szCs w:val="24"/>
        </w:rPr>
        <w:t xml:space="preserve"> Технического задания Подрядчик не назначил ответственного представителя организации</w:t>
      </w:r>
      <w:r w:rsidRPr="0051319E">
        <w:rPr>
          <w:rFonts w:ascii="Times New Roman" w:hAnsi="Times New Roman" w:cs="Times New Roman"/>
          <w:sz w:val="24"/>
          <w:szCs w:val="24"/>
        </w:rPr>
        <w:t>; выявлены нарушения порядка ведения общего журнала работ, утвержденного приказом Ростехнадзора от 12.01.2007 № 7; выявлено отсутствие документов, подтверждающих разрешение на повреждение зеленых насаждений в ходе благоустройства Молодежной аллеи; Подрядчиком не выполнялись предписания Заказчика; акт сверки взаимных расчетов, произведенных между Заказчиком и Подрядчиком, подписан одной стороной (КСТДиКХ); приемка выполненных работ Заказчиком осуществлялась до предоставления Подрядчиком обеспечения гарантийных обязательств</w:t>
      </w:r>
      <w:bookmarkStart w:id="1" w:name="_Hlk177734141"/>
      <w:r w:rsidRPr="0051319E">
        <w:rPr>
          <w:rFonts w:ascii="Times New Roman" w:hAnsi="Times New Roman" w:cs="Times New Roman"/>
          <w:sz w:val="24"/>
          <w:szCs w:val="24"/>
        </w:rPr>
        <w:t>; работы закончены позже установленного Контрактом срока - штрафные санкции к Подрядчику   применены в размере 1 703 119,62 руб.;</w:t>
      </w:r>
    </w:p>
    <w:p w:rsidR="0051319E" w:rsidRPr="0051319E" w:rsidRDefault="0051319E" w:rsidP="0051319E">
      <w:pPr>
        <w:pStyle w:val="ConsPlusNonformat"/>
        <w:tabs>
          <w:tab w:val="left" w:pos="851"/>
          <w:tab w:val="left" w:pos="8931"/>
          <w:tab w:val="left" w:pos="9214"/>
          <w:tab w:val="left" w:pos="9356"/>
        </w:tabs>
        <w:jc w:val="both"/>
        <w:rPr>
          <w:sz w:val="24"/>
          <w:szCs w:val="24"/>
        </w:rPr>
      </w:pPr>
      <w:r w:rsidRPr="0051319E">
        <w:rPr>
          <w:rFonts w:ascii="Times New Roman" w:hAnsi="Times New Roman" w:cs="Times New Roman"/>
          <w:sz w:val="24"/>
          <w:szCs w:val="24"/>
        </w:rPr>
        <w:t xml:space="preserve">            </w:t>
      </w:r>
      <w:r>
        <w:rPr>
          <w:rFonts w:ascii="Times New Roman" w:hAnsi="Times New Roman" w:cs="Times New Roman"/>
          <w:sz w:val="24"/>
          <w:szCs w:val="24"/>
        </w:rPr>
        <w:t>3</w:t>
      </w:r>
      <w:r w:rsidRPr="0051319E">
        <w:rPr>
          <w:rFonts w:ascii="Times New Roman" w:hAnsi="Times New Roman" w:cs="Times New Roman"/>
          <w:sz w:val="24"/>
          <w:szCs w:val="24"/>
        </w:rPr>
        <w:t>. В ходе визуального осмотра территории, проведенного в рамках контрольного мероприятия (Акт осмотра № 1 от 06.09.2024), установлено:</w:t>
      </w:r>
    </w:p>
    <w:p w:rsidR="0051319E" w:rsidRPr="0051319E" w:rsidRDefault="0051319E" w:rsidP="0051319E">
      <w:pPr>
        <w:pStyle w:val="ConsPlusNonformat"/>
        <w:tabs>
          <w:tab w:val="left" w:pos="851"/>
          <w:tab w:val="left" w:pos="8931"/>
          <w:tab w:val="left" w:pos="9214"/>
          <w:tab w:val="left" w:pos="9356"/>
        </w:tabs>
        <w:ind w:firstLine="851"/>
        <w:jc w:val="both"/>
        <w:rPr>
          <w:sz w:val="24"/>
          <w:szCs w:val="24"/>
        </w:rPr>
      </w:pPr>
      <w:r w:rsidRPr="0051319E">
        <w:rPr>
          <w:rFonts w:ascii="Times New Roman" w:hAnsi="Times New Roman" w:cs="Times New Roman"/>
          <w:sz w:val="24"/>
          <w:szCs w:val="24"/>
        </w:rPr>
        <w:t xml:space="preserve">-  отсутствие </w:t>
      </w:r>
      <w:r>
        <w:rPr>
          <w:rFonts w:ascii="Times New Roman" w:hAnsi="Times New Roman" w:cs="Times New Roman"/>
          <w:sz w:val="24"/>
          <w:szCs w:val="24"/>
        </w:rPr>
        <w:t>малых архитектурных форм в количестве 2 единиц;</w:t>
      </w:r>
      <w:r w:rsidRPr="0051319E">
        <w:rPr>
          <w:rFonts w:ascii="Times New Roman" w:hAnsi="Times New Roman" w:cs="Times New Roman"/>
          <w:sz w:val="24"/>
          <w:szCs w:val="24"/>
        </w:rPr>
        <w:t xml:space="preserve"> </w:t>
      </w:r>
    </w:p>
    <w:p w:rsidR="0051319E" w:rsidRPr="0051319E" w:rsidRDefault="0051319E" w:rsidP="0051319E">
      <w:pPr>
        <w:pStyle w:val="ConsPlusNonformat"/>
        <w:tabs>
          <w:tab w:val="left" w:pos="851"/>
          <w:tab w:val="left" w:pos="8931"/>
          <w:tab w:val="left" w:pos="9214"/>
          <w:tab w:val="left" w:pos="9356"/>
        </w:tabs>
        <w:ind w:firstLine="851"/>
        <w:jc w:val="both"/>
        <w:rPr>
          <w:sz w:val="24"/>
          <w:szCs w:val="24"/>
        </w:rPr>
      </w:pPr>
      <w:r w:rsidRPr="0051319E">
        <w:rPr>
          <w:rFonts w:ascii="Times New Roman" w:hAnsi="Times New Roman" w:cs="Times New Roman"/>
          <w:sz w:val="24"/>
          <w:szCs w:val="24"/>
        </w:rPr>
        <w:t>- отсутствие светодиодных светильников типа Arnold-45w-30y03d-06u-4000k в количестве 17 шт. (на сумму 354 167,06 руб.)</w:t>
      </w:r>
      <w:r>
        <w:rPr>
          <w:rFonts w:ascii="Times New Roman" w:hAnsi="Times New Roman" w:cs="Times New Roman"/>
          <w:sz w:val="24"/>
          <w:szCs w:val="24"/>
        </w:rPr>
        <w:t>;</w:t>
      </w:r>
    </w:p>
    <w:p w:rsidR="0051319E" w:rsidRPr="0051319E" w:rsidRDefault="0051319E" w:rsidP="0051319E">
      <w:pPr>
        <w:pStyle w:val="ConsPlusNonformat"/>
        <w:tabs>
          <w:tab w:val="left" w:pos="851"/>
          <w:tab w:val="left" w:pos="8931"/>
          <w:tab w:val="left" w:pos="9214"/>
          <w:tab w:val="left" w:pos="9356"/>
        </w:tabs>
        <w:ind w:firstLine="851"/>
        <w:jc w:val="both"/>
        <w:rPr>
          <w:sz w:val="24"/>
          <w:szCs w:val="24"/>
        </w:rPr>
      </w:pPr>
      <w:r w:rsidRPr="0051319E">
        <w:rPr>
          <w:rStyle w:val="chief-title"/>
          <w:rFonts w:ascii="Times New Roman" w:hAnsi="Times New Roman" w:cs="Times New Roman"/>
          <w:sz w:val="24"/>
          <w:szCs w:val="24"/>
        </w:rPr>
        <w:t>- по факту осмотра установлено, что автономный туалетный модуль на две кабины, относящийся к объекту «Молодежная аллея», находится на территории строящегося дома;</w:t>
      </w:r>
    </w:p>
    <w:p w:rsidR="0051319E" w:rsidRPr="0051319E" w:rsidRDefault="0051319E" w:rsidP="0051319E">
      <w:pPr>
        <w:pStyle w:val="af4"/>
        <w:tabs>
          <w:tab w:val="left" w:pos="851"/>
          <w:tab w:val="left" w:pos="8931"/>
        </w:tabs>
        <w:spacing w:line="240" w:lineRule="auto"/>
        <w:ind w:left="0"/>
        <w:jc w:val="both"/>
      </w:pPr>
      <w:r w:rsidRPr="0051319E">
        <w:rPr>
          <w:rStyle w:val="chief-title"/>
        </w:rPr>
        <w:t xml:space="preserve">            - </w:t>
      </w:r>
      <w:r>
        <w:rPr>
          <w:rStyle w:val="chief-title"/>
        </w:rPr>
        <w:t>малые архитектурные формы, ограждения, спортивный инвентарь, покрытие спортивной площадки имеют повреждения, сломаны;</w:t>
      </w:r>
    </w:p>
    <w:p w:rsidR="0051319E" w:rsidRPr="0051319E" w:rsidRDefault="0051319E" w:rsidP="0051319E">
      <w:pPr>
        <w:pStyle w:val="af4"/>
        <w:tabs>
          <w:tab w:val="left" w:pos="8931"/>
        </w:tabs>
        <w:spacing w:line="240" w:lineRule="auto"/>
        <w:ind w:left="0"/>
        <w:jc w:val="both"/>
      </w:pPr>
      <w:r w:rsidRPr="0051319E">
        <w:rPr>
          <w:rStyle w:val="chief-title"/>
        </w:rPr>
        <w:t xml:space="preserve">            - визуально не установлено наличие технического полива;</w:t>
      </w:r>
    </w:p>
    <w:p w:rsidR="0051319E" w:rsidRPr="0051319E" w:rsidRDefault="0051319E" w:rsidP="0051319E">
      <w:pPr>
        <w:pStyle w:val="af4"/>
        <w:tabs>
          <w:tab w:val="left" w:pos="851"/>
          <w:tab w:val="left" w:pos="8931"/>
        </w:tabs>
        <w:spacing w:line="240" w:lineRule="auto"/>
        <w:ind w:left="0"/>
        <w:jc w:val="both"/>
      </w:pPr>
      <w:r w:rsidRPr="0051319E">
        <w:rPr>
          <w:rStyle w:val="chief-title"/>
        </w:rPr>
        <w:t xml:space="preserve">            - </w:t>
      </w:r>
      <w:r>
        <w:rPr>
          <w:rStyle w:val="chief-title"/>
        </w:rPr>
        <w:t>в</w:t>
      </w:r>
      <w:r w:rsidRPr="0051319E">
        <w:rPr>
          <w:rStyle w:val="chief-title"/>
        </w:rPr>
        <w:t xml:space="preserve"> ходе визуального осмотра наличие кустарников на сумму 40 487,98 руб</w:t>
      </w:r>
      <w:r>
        <w:rPr>
          <w:rStyle w:val="chief-title"/>
        </w:rPr>
        <w:t>.</w:t>
      </w:r>
      <w:r w:rsidRPr="0051319E">
        <w:rPr>
          <w:rStyle w:val="chief-title"/>
        </w:rPr>
        <w:t xml:space="preserve"> (гортензия садовая, высота 0,75-1,0 м., сумах пушистый, высота 2,5-3, спирея (разные виды), высота 1,25-1,5 м, кизильник и др.) не установлено;</w:t>
      </w:r>
    </w:p>
    <w:p w:rsidR="0051319E" w:rsidRPr="0051319E" w:rsidRDefault="0051319E" w:rsidP="0051319E">
      <w:pPr>
        <w:pStyle w:val="af4"/>
        <w:tabs>
          <w:tab w:val="left" w:pos="851"/>
          <w:tab w:val="left" w:pos="8931"/>
        </w:tabs>
        <w:spacing w:line="240" w:lineRule="auto"/>
        <w:ind w:left="0"/>
        <w:jc w:val="both"/>
      </w:pPr>
      <w:r w:rsidRPr="0051319E">
        <w:rPr>
          <w:rStyle w:val="chief-title"/>
        </w:rPr>
        <w:t xml:space="preserve">            - в чашах водоемов наблюдается мусор в виде песка, щебня и камней, фильтрация воды не работает;</w:t>
      </w:r>
    </w:p>
    <w:p w:rsidR="0051319E" w:rsidRPr="0051319E" w:rsidRDefault="0051319E" w:rsidP="0051319E">
      <w:pPr>
        <w:pStyle w:val="af4"/>
        <w:tabs>
          <w:tab w:val="left" w:pos="851"/>
          <w:tab w:val="left" w:pos="8931"/>
        </w:tabs>
        <w:spacing w:line="240" w:lineRule="auto"/>
        <w:ind w:left="0"/>
        <w:jc w:val="both"/>
      </w:pPr>
      <w:r w:rsidRPr="0051319E">
        <w:rPr>
          <w:rStyle w:val="chief-title"/>
        </w:rPr>
        <w:t xml:space="preserve">            - территория «Молодежной аллеи» имеет неухоженный вид, заросла травой;</w:t>
      </w:r>
    </w:p>
    <w:p w:rsidR="0051319E" w:rsidRPr="0051319E" w:rsidRDefault="0051319E" w:rsidP="0051319E">
      <w:pPr>
        <w:pStyle w:val="af4"/>
        <w:tabs>
          <w:tab w:val="left" w:pos="851"/>
          <w:tab w:val="left" w:pos="8931"/>
          <w:tab w:val="left" w:pos="9214"/>
          <w:tab w:val="left" w:pos="9356"/>
        </w:tabs>
        <w:spacing w:line="240" w:lineRule="auto"/>
        <w:ind w:left="0"/>
        <w:jc w:val="both"/>
      </w:pPr>
      <w:r w:rsidRPr="0051319E">
        <w:rPr>
          <w:rStyle w:val="chief-title"/>
        </w:rPr>
        <w:t xml:space="preserve">            - в нарушении п.46. Инструкции 157-н ни на одном основном средстве (далее-ОС), входящем в единый инвентарный объект, не проставлен инвентарный номер, что говорит об отсутствии учета, а также контроля за сохранностью ОС со стороны правообладателя данного объекта.</w:t>
      </w:r>
      <w:r w:rsidRPr="0051319E">
        <w:t xml:space="preserve"> </w:t>
      </w:r>
    </w:p>
    <w:p w:rsidR="0051319E" w:rsidRPr="0051319E" w:rsidRDefault="0051319E" w:rsidP="0051319E">
      <w:pPr>
        <w:pStyle w:val="af4"/>
        <w:tabs>
          <w:tab w:val="left" w:pos="851"/>
          <w:tab w:val="left" w:pos="8931"/>
          <w:tab w:val="left" w:pos="9214"/>
          <w:tab w:val="left" w:pos="9356"/>
        </w:tabs>
        <w:spacing w:line="240" w:lineRule="auto"/>
        <w:ind w:left="0"/>
        <w:jc w:val="both"/>
      </w:pPr>
      <w:r w:rsidRPr="0051319E">
        <w:t xml:space="preserve">            </w:t>
      </w:r>
      <w:r>
        <w:t>4</w:t>
      </w:r>
      <w:r w:rsidRPr="0051319E">
        <w:t>. Проверкой исполнения муниципального контракта от 09.08.2021      № 0853300014221000110 установлено расхождение объемов работ, отраженных в общем журнале работ, с объемами работ, указанных в акте о приемке выполненных работ (КС-2), усматриваются признаки нецелевого использования бюджетных средств в размере 794 323,44 руб. За нецелевое использование бюджетных средств предусмотрена ответственность по ст.15.14 КоАП РФ, однако в связи с истечением срока давности (2 года), дело об административном правонарушении не может быть открыто; работы закончены позже установленного Контрактом срока, штрафные санкции к Подрядчику не применялись);</w:t>
      </w:r>
    </w:p>
    <w:p w:rsidR="0051319E" w:rsidRPr="0051319E" w:rsidRDefault="0051319E" w:rsidP="0051319E">
      <w:pPr>
        <w:pStyle w:val="af4"/>
        <w:tabs>
          <w:tab w:val="left" w:pos="851"/>
          <w:tab w:val="left" w:pos="8931"/>
          <w:tab w:val="left" w:pos="9214"/>
          <w:tab w:val="left" w:pos="9356"/>
        </w:tabs>
        <w:spacing w:line="240" w:lineRule="auto"/>
        <w:ind w:left="0"/>
        <w:jc w:val="both"/>
      </w:pPr>
      <w:r w:rsidRPr="0051319E">
        <w:lastRenderedPageBreak/>
        <w:t xml:space="preserve">            </w:t>
      </w:r>
      <w:r>
        <w:t>5</w:t>
      </w:r>
      <w:r w:rsidRPr="0051319E">
        <w:t xml:space="preserve">. Проверкой исполнения муниципального контракта от 11.05.2022 </w:t>
      </w:r>
      <w:r>
        <w:t xml:space="preserve">            </w:t>
      </w:r>
      <w:r w:rsidRPr="0051319E">
        <w:t xml:space="preserve">      № 0853300014222000070 установлено: при замене гравийного покрытия на твердое, сумма неэффективного использования бюджетных средств составила 56 812,00 руб., без учета накладных и сметной прибыли.</w:t>
      </w:r>
      <w:bookmarkStart w:id="2" w:name="_Hlk177996097"/>
      <w:bookmarkEnd w:id="1"/>
      <w:bookmarkEnd w:id="2"/>
    </w:p>
    <w:p w:rsidR="0051319E" w:rsidRPr="0051319E" w:rsidRDefault="0051319E" w:rsidP="0051319E">
      <w:pPr>
        <w:pStyle w:val="af4"/>
        <w:tabs>
          <w:tab w:val="left" w:pos="709"/>
          <w:tab w:val="left" w:pos="851"/>
          <w:tab w:val="left" w:pos="8931"/>
          <w:tab w:val="left" w:pos="9214"/>
          <w:tab w:val="left" w:pos="9356"/>
        </w:tabs>
        <w:spacing w:line="240" w:lineRule="auto"/>
        <w:ind w:left="0"/>
        <w:jc w:val="both"/>
      </w:pPr>
      <w:r w:rsidRPr="0051319E">
        <w:t xml:space="preserve">            </w:t>
      </w:r>
      <w:r>
        <w:t>6</w:t>
      </w:r>
      <w:r w:rsidRPr="0051319E">
        <w:t xml:space="preserve">. </w:t>
      </w:r>
      <w:bookmarkStart w:id="3" w:name="_Hlk178257529"/>
      <w:r w:rsidRPr="0051319E">
        <w:t xml:space="preserve">По всем Контрактам определён КОСГУ 225 «Работы, услуги по содержанию имущества», что не соответствуют характеру </w:t>
      </w:r>
      <w:r>
        <w:t>работ</w:t>
      </w:r>
      <w:r w:rsidRPr="0051319E">
        <w:t>, произведенных на территории</w:t>
      </w:r>
      <w:r>
        <w:t>;</w:t>
      </w:r>
      <w:bookmarkStart w:id="4" w:name="_Hlk177995848"/>
      <w:bookmarkEnd w:id="3"/>
    </w:p>
    <w:p w:rsidR="0051319E" w:rsidRPr="0051319E" w:rsidRDefault="0051319E" w:rsidP="0051319E">
      <w:pPr>
        <w:pStyle w:val="af4"/>
        <w:tabs>
          <w:tab w:val="left" w:pos="851"/>
          <w:tab w:val="left" w:pos="8931"/>
        </w:tabs>
        <w:spacing w:line="240" w:lineRule="auto"/>
        <w:ind w:left="0"/>
        <w:jc w:val="both"/>
      </w:pPr>
      <w:r w:rsidRPr="0051319E">
        <w:t xml:space="preserve">            </w:t>
      </w:r>
      <w:r>
        <w:t>7</w:t>
      </w:r>
      <w:r w:rsidRPr="0051319E">
        <w:t>.  В нарушение статьи 13 Федерального закона от 06</w:t>
      </w:r>
      <w:bookmarkEnd w:id="4"/>
      <w:r w:rsidRPr="0051319E">
        <w:t xml:space="preserve">.12.2011  № 402-ФЗ, в бухгалтерском учете в 2021 году не отражено увеличение стоимости объекта «Молодежная аллея» на сумму 2 213 241,24 руб. </w:t>
      </w:r>
    </w:p>
    <w:p w:rsidR="0051319E" w:rsidRPr="0051319E" w:rsidRDefault="0051319E" w:rsidP="0051319E">
      <w:pPr>
        <w:tabs>
          <w:tab w:val="left" w:pos="567"/>
          <w:tab w:val="left" w:pos="993"/>
          <w:tab w:val="left" w:pos="1134"/>
          <w:tab w:val="left" w:pos="8931"/>
          <w:tab w:val="left" w:pos="9214"/>
          <w:tab w:val="left" w:pos="9356"/>
        </w:tabs>
        <w:spacing w:after="0" w:line="240" w:lineRule="auto"/>
        <w:ind w:firstLine="709"/>
        <w:jc w:val="both"/>
      </w:pPr>
      <w:r w:rsidRPr="0051319E">
        <w:rPr>
          <w:bCs/>
        </w:rPr>
        <w:t>Предложения:</w:t>
      </w:r>
    </w:p>
    <w:p w:rsidR="0051319E" w:rsidRPr="0051319E" w:rsidRDefault="0051319E" w:rsidP="0051319E">
      <w:pPr>
        <w:pStyle w:val="ConsPlusNonformat"/>
        <w:tabs>
          <w:tab w:val="left" w:pos="851"/>
          <w:tab w:val="left" w:pos="8931"/>
          <w:tab w:val="left" w:pos="9214"/>
          <w:tab w:val="left" w:pos="9356"/>
        </w:tabs>
        <w:jc w:val="both"/>
        <w:rPr>
          <w:rFonts w:ascii="Times New Roman" w:hAnsi="Times New Roman" w:cs="Times New Roman"/>
          <w:sz w:val="24"/>
          <w:szCs w:val="24"/>
        </w:rPr>
      </w:pPr>
      <w:r w:rsidRPr="0051319E">
        <w:rPr>
          <w:rFonts w:ascii="Times New Roman" w:hAnsi="Times New Roman" w:cs="Times New Roman"/>
          <w:sz w:val="24"/>
          <w:szCs w:val="24"/>
        </w:rPr>
        <w:t xml:space="preserve">            1. В целях повышения эффективности использования бюджетных средств КСТДиКХ необходимо проанализировать результаты контрольного мероприятия, принять меры по недопущению в дальнейшем отмеченных в нем нарушений и недостатков. </w:t>
      </w:r>
    </w:p>
    <w:p w:rsidR="0051319E" w:rsidRPr="0051319E" w:rsidRDefault="0051319E" w:rsidP="0051319E">
      <w:pPr>
        <w:pStyle w:val="ConsPlusNonformat"/>
        <w:tabs>
          <w:tab w:val="left" w:pos="851"/>
          <w:tab w:val="left" w:pos="8931"/>
          <w:tab w:val="left" w:pos="9214"/>
          <w:tab w:val="left" w:pos="9356"/>
        </w:tabs>
        <w:jc w:val="both"/>
        <w:rPr>
          <w:sz w:val="24"/>
          <w:szCs w:val="24"/>
        </w:rPr>
      </w:pPr>
      <w:r w:rsidRPr="0051319E">
        <w:rPr>
          <w:rFonts w:ascii="Times New Roman" w:hAnsi="Times New Roman" w:cs="Times New Roman"/>
          <w:sz w:val="24"/>
          <w:szCs w:val="24"/>
        </w:rPr>
        <w:t xml:space="preserve">            2. КСТДиКХ ознакомить с результатами проверки КУМИ администрации МО г. Новотроицк и МКУ «АХЦ МО г.Новотроицк», для принятия мер по устранению выявленных нарушений. </w:t>
      </w:r>
    </w:p>
    <w:p w:rsidR="0051319E" w:rsidRPr="0051319E" w:rsidRDefault="0051319E" w:rsidP="0051319E">
      <w:pPr>
        <w:pStyle w:val="ConsPlusNonformat"/>
        <w:tabs>
          <w:tab w:val="left" w:pos="851"/>
          <w:tab w:val="left" w:pos="8931"/>
          <w:tab w:val="left" w:pos="9214"/>
          <w:tab w:val="left" w:pos="9356"/>
        </w:tabs>
        <w:ind w:firstLine="851"/>
        <w:jc w:val="both"/>
        <w:rPr>
          <w:rFonts w:ascii="Times New Roman" w:hAnsi="Times New Roman" w:cs="Times New Roman"/>
          <w:sz w:val="24"/>
          <w:szCs w:val="24"/>
        </w:rPr>
      </w:pPr>
      <w:r w:rsidRPr="0051319E">
        <w:rPr>
          <w:rFonts w:ascii="Times New Roman" w:hAnsi="Times New Roman" w:cs="Times New Roman"/>
          <w:sz w:val="24"/>
          <w:szCs w:val="24"/>
        </w:rPr>
        <w:t>3. До 08.11.2024 проинформировать Ревизионную комиссию о мерах, принятых по материалам проверки.</w:t>
      </w:r>
    </w:p>
    <w:p w:rsidR="00056619" w:rsidRPr="0051319E" w:rsidRDefault="00056619" w:rsidP="0051319E">
      <w:pPr>
        <w:tabs>
          <w:tab w:val="left" w:pos="0"/>
          <w:tab w:val="left" w:pos="8931"/>
        </w:tabs>
        <w:spacing w:after="0" w:line="240" w:lineRule="auto"/>
        <w:ind w:firstLine="709"/>
        <w:jc w:val="both"/>
      </w:pPr>
      <w:r w:rsidRPr="0051319E">
        <w:t xml:space="preserve">Информация о результатах проверки направлена в городской Совет депутатов  муниципального образования город Новотроицк и главе муниципального образования город Новотроицк. </w:t>
      </w:r>
    </w:p>
    <w:p w:rsidR="00056619" w:rsidRPr="0051319E" w:rsidRDefault="0051319E" w:rsidP="0051319E">
      <w:pPr>
        <w:tabs>
          <w:tab w:val="left" w:pos="0"/>
          <w:tab w:val="left" w:pos="8931"/>
        </w:tabs>
        <w:spacing w:after="0" w:line="240" w:lineRule="auto"/>
        <w:ind w:firstLine="709"/>
        <w:jc w:val="both"/>
      </w:pPr>
      <w:r>
        <w:t>В адрес КСТДиКХ направлены п</w:t>
      </w:r>
      <w:r w:rsidR="00056619" w:rsidRPr="0051319E">
        <w:t>редставление</w:t>
      </w:r>
      <w:r>
        <w:t xml:space="preserve"> и</w:t>
      </w:r>
      <w:r w:rsidR="009A795B" w:rsidRPr="0051319E">
        <w:t xml:space="preserve"> предписание</w:t>
      </w:r>
      <w:r w:rsidR="00056619" w:rsidRPr="0051319E">
        <w:t xml:space="preserve"> об устранении допущенных нарушений</w:t>
      </w:r>
      <w:r>
        <w:t xml:space="preserve">, в адрес главы </w:t>
      </w:r>
      <w:r w:rsidR="00056619" w:rsidRPr="0051319E">
        <w:rPr>
          <w:bCs/>
        </w:rPr>
        <w:t>муниципального образования город Новотроицк</w:t>
      </w:r>
      <w:r>
        <w:rPr>
          <w:bCs/>
        </w:rPr>
        <w:t xml:space="preserve"> направлены информационное письмо, предписание об устранении выявленных нарушений</w:t>
      </w:r>
      <w:r w:rsidR="00056619" w:rsidRPr="0051319E">
        <w:t xml:space="preserve">.  </w:t>
      </w:r>
      <w:r>
        <w:t>В отношении председателя КСТДиКХ составлен протокол об административном правонарушении.</w:t>
      </w:r>
    </w:p>
    <w:sectPr w:rsidR="00056619" w:rsidRPr="0051319E" w:rsidSect="0051319E">
      <w:footerReference w:type="default" r:id="rId8"/>
      <w:footnotePr>
        <w:pos w:val="beneathText"/>
      </w:footnotePr>
      <w:pgSz w:w="11905" w:h="16837"/>
      <w:pgMar w:top="709" w:right="1273" w:bottom="568" w:left="1701" w:header="720" w:footer="4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14B" w:rsidRDefault="00B1014B" w:rsidP="00CC56E2">
      <w:pPr>
        <w:spacing w:after="0" w:line="240" w:lineRule="auto"/>
      </w:pPr>
      <w:r>
        <w:separator/>
      </w:r>
    </w:p>
  </w:endnote>
  <w:endnote w:type="continuationSeparator" w:id="0">
    <w:p w:rsidR="00B1014B" w:rsidRDefault="00B1014B" w:rsidP="00CC5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426" w:rsidRDefault="003B08CD">
    <w:pPr>
      <w:pStyle w:val="ab"/>
      <w:jc w:val="center"/>
    </w:pPr>
    <w:r>
      <w:fldChar w:fldCharType="begin"/>
    </w:r>
    <w:r w:rsidR="00402C24">
      <w:instrText xml:space="preserve"> PAGE  \* MERGEFORMAT </w:instrText>
    </w:r>
    <w:r>
      <w:fldChar w:fldCharType="separate"/>
    </w:r>
    <w:r w:rsidR="008F1498">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14B" w:rsidRDefault="00B1014B" w:rsidP="00CC56E2">
      <w:pPr>
        <w:spacing w:after="0" w:line="240" w:lineRule="auto"/>
      </w:pPr>
      <w:r>
        <w:separator/>
      </w:r>
    </w:p>
  </w:footnote>
  <w:footnote w:type="continuationSeparator" w:id="0">
    <w:p w:rsidR="00B1014B" w:rsidRDefault="00B1014B" w:rsidP="00CC56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5AAE99"/>
    <w:multiLevelType w:val="singleLevel"/>
    <w:tmpl w:val="AE5AAE99"/>
    <w:lvl w:ilvl="0">
      <w:start w:val="1"/>
      <w:numFmt w:val="bullet"/>
      <w:lvlText w:val=""/>
      <w:lvlJc w:val="left"/>
      <w:pPr>
        <w:tabs>
          <w:tab w:val="left" w:pos="420"/>
        </w:tabs>
        <w:ind w:left="420" w:hanging="420"/>
      </w:pPr>
      <w:rPr>
        <w:rFonts w:ascii="Wingdings" w:hAnsi="Wingdings" w:hint="default"/>
      </w:rPr>
    </w:lvl>
  </w:abstractNum>
  <w:abstractNum w:abstractNumId="1">
    <w:nsid w:val="B2CAF54B"/>
    <w:multiLevelType w:val="singleLevel"/>
    <w:tmpl w:val="B2CAF54B"/>
    <w:lvl w:ilvl="0">
      <w:start w:val="1"/>
      <w:numFmt w:val="bullet"/>
      <w:lvlText w:val=""/>
      <w:lvlJc w:val="left"/>
      <w:pPr>
        <w:tabs>
          <w:tab w:val="left" w:pos="420"/>
        </w:tabs>
        <w:ind w:left="420" w:hanging="420"/>
      </w:pPr>
      <w:rPr>
        <w:rFonts w:ascii="Wingdings" w:hAnsi="Wingdings" w:hint="default"/>
      </w:rPr>
    </w:lvl>
  </w:abstractNum>
  <w:abstractNum w:abstractNumId="2">
    <w:nsid w:val="C8C96BA5"/>
    <w:multiLevelType w:val="singleLevel"/>
    <w:tmpl w:val="C8C96BA5"/>
    <w:lvl w:ilvl="0">
      <w:start w:val="1"/>
      <w:numFmt w:val="bullet"/>
      <w:lvlText w:val=""/>
      <w:lvlJc w:val="left"/>
      <w:pPr>
        <w:tabs>
          <w:tab w:val="left" w:pos="420"/>
        </w:tabs>
        <w:ind w:left="420" w:hanging="420"/>
      </w:pPr>
      <w:rPr>
        <w:rFonts w:ascii="Wingdings" w:hAnsi="Wingdings" w:hint="default"/>
      </w:rPr>
    </w:lvl>
  </w:abstractNum>
  <w:abstractNum w:abstractNumId="3">
    <w:nsid w:val="00000004"/>
    <w:multiLevelType w:val="singleLevel"/>
    <w:tmpl w:val="00000004"/>
    <w:lvl w:ilvl="0">
      <w:start w:val="1"/>
      <w:numFmt w:val="decimal"/>
      <w:lvlText w:val="%1)"/>
      <w:lvlJc w:val="left"/>
      <w:pPr>
        <w:tabs>
          <w:tab w:val="left" w:pos="360"/>
        </w:tabs>
        <w:ind w:left="360" w:hanging="360"/>
      </w:pPr>
      <w:rPr>
        <w:rFonts w:cs="Times New Roman"/>
      </w:rPr>
    </w:lvl>
  </w:abstractNum>
  <w:abstractNum w:abstractNumId="4">
    <w:nsid w:val="075A32CD"/>
    <w:multiLevelType w:val="hybridMultilevel"/>
    <w:tmpl w:val="A73ACD84"/>
    <w:lvl w:ilvl="0" w:tplc="61346910">
      <w:start w:val="1"/>
      <w:numFmt w:val="decimal"/>
      <w:lvlText w:val="%1."/>
      <w:lvlJc w:val="left"/>
      <w:pPr>
        <w:ind w:left="1353" w:hanging="360"/>
      </w:pPr>
      <w:rPr>
        <w:rFonts w:hint="default"/>
        <w:color w:val="000000"/>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5">
    <w:nsid w:val="090A6C87"/>
    <w:multiLevelType w:val="hybridMultilevel"/>
    <w:tmpl w:val="71C897EE"/>
    <w:lvl w:ilvl="0" w:tplc="EB06C82E">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C292766"/>
    <w:multiLevelType w:val="hybridMultilevel"/>
    <w:tmpl w:val="B894793C"/>
    <w:lvl w:ilvl="0" w:tplc="7CFE8E0C">
      <w:start w:val="1"/>
      <w:numFmt w:val="decimal"/>
      <w:lvlText w:val="%1."/>
      <w:lvlJc w:val="left"/>
      <w:pPr>
        <w:ind w:left="1070" w:hanging="360"/>
      </w:pPr>
      <w:rPr>
        <w:rFonts w:eastAsia="Calibri" w:hint="default"/>
        <w:b w:val="0"/>
        <w:bCs/>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EFB32A7"/>
    <w:multiLevelType w:val="multilevel"/>
    <w:tmpl w:val="D726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F124C"/>
    <w:multiLevelType w:val="hybridMultilevel"/>
    <w:tmpl w:val="E32CAB56"/>
    <w:lvl w:ilvl="0" w:tplc="FD0EA2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375748F"/>
    <w:multiLevelType w:val="hybridMultilevel"/>
    <w:tmpl w:val="B48E378A"/>
    <w:lvl w:ilvl="0" w:tplc="0868C512">
      <w:start w:val="1"/>
      <w:numFmt w:val="decimal"/>
      <w:lvlText w:val="%1."/>
      <w:lvlJc w:val="left"/>
      <w:pPr>
        <w:ind w:left="1211" w:hanging="360"/>
      </w:pPr>
      <w:rPr>
        <w:rFonts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8602D84"/>
    <w:multiLevelType w:val="hybridMultilevel"/>
    <w:tmpl w:val="9AAC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E179A5"/>
    <w:multiLevelType w:val="hybridMultilevel"/>
    <w:tmpl w:val="9578BB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335971"/>
    <w:multiLevelType w:val="singleLevel"/>
    <w:tmpl w:val="2C335971"/>
    <w:lvl w:ilvl="0">
      <w:start w:val="1"/>
      <w:numFmt w:val="bullet"/>
      <w:lvlText w:val=""/>
      <w:lvlJc w:val="left"/>
      <w:pPr>
        <w:tabs>
          <w:tab w:val="left" w:pos="420"/>
        </w:tabs>
        <w:ind w:left="420" w:hanging="420"/>
      </w:pPr>
      <w:rPr>
        <w:rFonts w:ascii="Wingdings" w:hAnsi="Wingdings" w:hint="default"/>
      </w:rPr>
    </w:lvl>
  </w:abstractNum>
  <w:abstractNum w:abstractNumId="13">
    <w:nsid w:val="2EBD4B24"/>
    <w:multiLevelType w:val="hybridMultilevel"/>
    <w:tmpl w:val="0E042844"/>
    <w:lvl w:ilvl="0" w:tplc="750260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48C24B5"/>
    <w:multiLevelType w:val="hybridMultilevel"/>
    <w:tmpl w:val="8A64BDDC"/>
    <w:lvl w:ilvl="0" w:tplc="35C41AD4">
      <w:start w:val="1"/>
      <w:numFmt w:val="decimal"/>
      <w:lvlText w:val="%1)"/>
      <w:lvlJc w:val="left"/>
      <w:pPr>
        <w:ind w:left="899" w:hanging="360"/>
      </w:pPr>
      <w:rPr>
        <w:rFonts w:eastAsia="SimSun" w:hint="default"/>
        <w:color w:val="FF000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43BD6684"/>
    <w:multiLevelType w:val="hybridMultilevel"/>
    <w:tmpl w:val="BC521E46"/>
    <w:lvl w:ilvl="0" w:tplc="E752FA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272BFE"/>
    <w:multiLevelType w:val="hybridMultilevel"/>
    <w:tmpl w:val="9E0493A6"/>
    <w:lvl w:ilvl="0" w:tplc="6812D24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50FE701E"/>
    <w:multiLevelType w:val="hybridMultilevel"/>
    <w:tmpl w:val="9A9265CC"/>
    <w:lvl w:ilvl="0" w:tplc="9F1A1E4C">
      <w:start w:val="1"/>
      <w:numFmt w:val="decimal"/>
      <w:lvlText w:val="%1."/>
      <w:lvlJc w:val="left"/>
      <w:pPr>
        <w:ind w:left="1211" w:hanging="360"/>
      </w:pPr>
      <w:rPr>
        <w:rFonts w:ascii="Times New Roman" w:eastAsia="SimSun" w:hAnsi="Times New Roman" w:cs="Times New Roman"/>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53150A00"/>
    <w:multiLevelType w:val="hybridMultilevel"/>
    <w:tmpl w:val="0B14782E"/>
    <w:lvl w:ilvl="0" w:tplc="6BA27CE6">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CA7B746"/>
    <w:multiLevelType w:val="singleLevel"/>
    <w:tmpl w:val="5CA7B746"/>
    <w:lvl w:ilvl="0">
      <w:start w:val="1"/>
      <w:numFmt w:val="bullet"/>
      <w:lvlText w:val=""/>
      <w:lvlJc w:val="left"/>
      <w:pPr>
        <w:tabs>
          <w:tab w:val="left" w:pos="420"/>
        </w:tabs>
        <w:ind w:left="420" w:hanging="420"/>
      </w:pPr>
      <w:rPr>
        <w:rFonts w:ascii="Wingdings" w:hAnsi="Wingdings" w:hint="default"/>
      </w:rPr>
    </w:lvl>
  </w:abstractNum>
  <w:abstractNum w:abstractNumId="20">
    <w:nsid w:val="67F1DC52"/>
    <w:multiLevelType w:val="singleLevel"/>
    <w:tmpl w:val="67F1DC52"/>
    <w:lvl w:ilvl="0">
      <w:start w:val="1"/>
      <w:numFmt w:val="bullet"/>
      <w:lvlText w:val=""/>
      <w:lvlJc w:val="left"/>
      <w:pPr>
        <w:tabs>
          <w:tab w:val="left" w:pos="420"/>
        </w:tabs>
        <w:ind w:left="420" w:hanging="420"/>
      </w:pPr>
      <w:rPr>
        <w:rFonts w:ascii="Wingdings" w:hAnsi="Wingdings" w:hint="default"/>
      </w:rPr>
    </w:lvl>
  </w:abstractNum>
  <w:abstractNum w:abstractNumId="21">
    <w:nsid w:val="6C5F3BC8"/>
    <w:multiLevelType w:val="hybridMultilevel"/>
    <w:tmpl w:val="D44AD922"/>
    <w:lvl w:ilvl="0" w:tplc="2272B2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754B1CE4"/>
    <w:multiLevelType w:val="hybridMultilevel"/>
    <w:tmpl w:val="CBC0360C"/>
    <w:lvl w:ilvl="0" w:tplc="7AE87898">
      <w:start w:val="1"/>
      <w:numFmt w:val="decimal"/>
      <w:lvlText w:val="%1."/>
      <w:lvlJc w:val="left"/>
      <w:pPr>
        <w:ind w:left="1068"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71D85DF"/>
    <w:multiLevelType w:val="singleLevel"/>
    <w:tmpl w:val="771D85DF"/>
    <w:lvl w:ilvl="0">
      <w:start w:val="1"/>
      <w:numFmt w:val="bullet"/>
      <w:lvlText w:val=""/>
      <w:lvlJc w:val="left"/>
      <w:pPr>
        <w:tabs>
          <w:tab w:val="left" w:pos="420"/>
        </w:tabs>
        <w:ind w:left="420" w:hanging="420"/>
      </w:pPr>
      <w:rPr>
        <w:rFonts w:ascii="Wingdings" w:hAnsi="Wingdings" w:hint="default"/>
      </w:rPr>
    </w:lvl>
  </w:abstractNum>
  <w:abstractNum w:abstractNumId="24">
    <w:nsid w:val="77C73B49"/>
    <w:multiLevelType w:val="singleLevel"/>
    <w:tmpl w:val="77C73B49"/>
    <w:lvl w:ilvl="0">
      <w:start w:val="1"/>
      <w:numFmt w:val="bullet"/>
      <w:lvlText w:val=""/>
      <w:lvlJc w:val="left"/>
      <w:pPr>
        <w:tabs>
          <w:tab w:val="left" w:pos="420"/>
        </w:tabs>
        <w:ind w:left="420" w:hanging="420"/>
      </w:pPr>
      <w:rPr>
        <w:rFonts w:ascii="Wingdings" w:hAnsi="Wingdings" w:hint="default"/>
      </w:rPr>
    </w:lvl>
  </w:abstractNum>
  <w:abstractNum w:abstractNumId="25">
    <w:nsid w:val="7C1AD066"/>
    <w:multiLevelType w:val="singleLevel"/>
    <w:tmpl w:val="7C1AD066"/>
    <w:lvl w:ilvl="0">
      <w:start w:val="1"/>
      <w:numFmt w:val="bullet"/>
      <w:lvlText w:val=""/>
      <w:lvlJc w:val="left"/>
      <w:pPr>
        <w:tabs>
          <w:tab w:val="left" w:pos="420"/>
        </w:tabs>
        <w:ind w:left="420" w:hanging="420"/>
      </w:pPr>
      <w:rPr>
        <w:rFonts w:ascii="Wingdings" w:hAnsi="Wingdings" w:hint="default"/>
      </w:rPr>
    </w:lvl>
  </w:abstractNum>
  <w:num w:numId="1">
    <w:abstractNumId w:val="21"/>
  </w:num>
  <w:num w:numId="2">
    <w:abstractNumId w:val="17"/>
  </w:num>
  <w:num w:numId="3">
    <w:abstractNumId w:val="22"/>
  </w:num>
  <w:num w:numId="4">
    <w:abstractNumId w:val="18"/>
  </w:num>
  <w:num w:numId="5">
    <w:abstractNumId w:val="9"/>
  </w:num>
  <w:num w:numId="6">
    <w:abstractNumId w:val="6"/>
  </w:num>
  <w:num w:numId="7">
    <w:abstractNumId w:val="8"/>
  </w:num>
  <w:num w:numId="8">
    <w:abstractNumId w:val="10"/>
  </w:num>
  <w:num w:numId="9">
    <w:abstractNumId w:val="11"/>
  </w:num>
  <w:num w:numId="10">
    <w:abstractNumId w:val="16"/>
  </w:num>
  <w:num w:numId="11">
    <w:abstractNumId w:val="2"/>
  </w:num>
  <w:num w:numId="12">
    <w:abstractNumId w:val="1"/>
  </w:num>
  <w:num w:numId="13">
    <w:abstractNumId w:val="12"/>
  </w:num>
  <w:num w:numId="14">
    <w:abstractNumId w:val="20"/>
  </w:num>
  <w:num w:numId="15">
    <w:abstractNumId w:val="23"/>
  </w:num>
  <w:num w:numId="16">
    <w:abstractNumId w:val="0"/>
  </w:num>
  <w:num w:numId="17">
    <w:abstractNumId w:val="19"/>
  </w:num>
  <w:num w:numId="18">
    <w:abstractNumId w:val="25"/>
  </w:num>
  <w:num w:numId="19">
    <w:abstractNumId w:val="3"/>
  </w:num>
  <w:num w:numId="20">
    <w:abstractNumId w:val="14"/>
  </w:num>
  <w:num w:numId="21">
    <w:abstractNumId w:val="24"/>
  </w:num>
  <w:num w:numId="22">
    <w:abstractNumId w:val="7"/>
  </w:num>
  <w:num w:numId="23">
    <w:abstractNumId w:val="13"/>
  </w:num>
  <w:num w:numId="24">
    <w:abstractNumId w:val="15"/>
  </w:num>
  <w:num w:numId="25">
    <w:abstractNumId w:val="5"/>
  </w:num>
  <w:num w:numId="2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rawingGridVerticalSpacing w:val="0"/>
  <w:noPunctuationKerning/>
  <w:characterSpacingControl w:val="doNotCompress"/>
  <w:hdrShapeDefaults>
    <o:shapedefaults v:ext="edit" spidmax="14338"/>
  </w:hdrShapeDefaults>
  <w:footnotePr>
    <w:pos w:val="beneathText"/>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3BA5"/>
    <w:rsid w:val="000000B8"/>
    <w:rsid w:val="00000399"/>
    <w:rsid w:val="00002327"/>
    <w:rsid w:val="0000293B"/>
    <w:rsid w:val="00002ADE"/>
    <w:rsid w:val="00003EEC"/>
    <w:rsid w:val="00004E07"/>
    <w:rsid w:val="000100B3"/>
    <w:rsid w:val="00011374"/>
    <w:rsid w:val="00011692"/>
    <w:rsid w:val="000143D4"/>
    <w:rsid w:val="000157A3"/>
    <w:rsid w:val="00016E2E"/>
    <w:rsid w:val="000177A3"/>
    <w:rsid w:val="0002003F"/>
    <w:rsid w:val="0002121E"/>
    <w:rsid w:val="000213AE"/>
    <w:rsid w:val="0002179D"/>
    <w:rsid w:val="0002326B"/>
    <w:rsid w:val="00023AFD"/>
    <w:rsid w:val="00023BA3"/>
    <w:rsid w:val="00023E18"/>
    <w:rsid w:val="00026077"/>
    <w:rsid w:val="0002632E"/>
    <w:rsid w:val="00027015"/>
    <w:rsid w:val="00030B14"/>
    <w:rsid w:val="000311BD"/>
    <w:rsid w:val="00031C77"/>
    <w:rsid w:val="00032E6E"/>
    <w:rsid w:val="00033688"/>
    <w:rsid w:val="00034356"/>
    <w:rsid w:val="0003480B"/>
    <w:rsid w:val="00035956"/>
    <w:rsid w:val="00036536"/>
    <w:rsid w:val="00037C34"/>
    <w:rsid w:val="00037E62"/>
    <w:rsid w:val="000404A4"/>
    <w:rsid w:val="00040EB6"/>
    <w:rsid w:val="000418AD"/>
    <w:rsid w:val="00042170"/>
    <w:rsid w:val="00042255"/>
    <w:rsid w:val="0004335C"/>
    <w:rsid w:val="00044F62"/>
    <w:rsid w:val="00044FD9"/>
    <w:rsid w:val="000451BA"/>
    <w:rsid w:val="00045842"/>
    <w:rsid w:val="00047B60"/>
    <w:rsid w:val="00052CF1"/>
    <w:rsid w:val="000546BE"/>
    <w:rsid w:val="00056619"/>
    <w:rsid w:val="00060092"/>
    <w:rsid w:val="0006104D"/>
    <w:rsid w:val="00061512"/>
    <w:rsid w:val="0006606E"/>
    <w:rsid w:val="0006722B"/>
    <w:rsid w:val="00067FD1"/>
    <w:rsid w:val="000709EF"/>
    <w:rsid w:val="00070B61"/>
    <w:rsid w:val="00070CDA"/>
    <w:rsid w:val="000719DA"/>
    <w:rsid w:val="00071AA7"/>
    <w:rsid w:val="00072E3F"/>
    <w:rsid w:val="0007408F"/>
    <w:rsid w:val="00074508"/>
    <w:rsid w:val="000745E5"/>
    <w:rsid w:val="0007567A"/>
    <w:rsid w:val="000764C5"/>
    <w:rsid w:val="0007722F"/>
    <w:rsid w:val="00077774"/>
    <w:rsid w:val="00077C8D"/>
    <w:rsid w:val="0008060A"/>
    <w:rsid w:val="000829E8"/>
    <w:rsid w:val="00083664"/>
    <w:rsid w:val="00084C6E"/>
    <w:rsid w:val="00086FED"/>
    <w:rsid w:val="00087BED"/>
    <w:rsid w:val="000904EE"/>
    <w:rsid w:val="000906AA"/>
    <w:rsid w:val="000956FA"/>
    <w:rsid w:val="000968D7"/>
    <w:rsid w:val="000A0BB1"/>
    <w:rsid w:val="000A1F5B"/>
    <w:rsid w:val="000A2666"/>
    <w:rsid w:val="000A2920"/>
    <w:rsid w:val="000A2D80"/>
    <w:rsid w:val="000A5064"/>
    <w:rsid w:val="000A6CD3"/>
    <w:rsid w:val="000A6F9F"/>
    <w:rsid w:val="000B1378"/>
    <w:rsid w:val="000B2D61"/>
    <w:rsid w:val="000B3BB9"/>
    <w:rsid w:val="000B3F63"/>
    <w:rsid w:val="000B4E65"/>
    <w:rsid w:val="000B5509"/>
    <w:rsid w:val="000B5EAD"/>
    <w:rsid w:val="000B6925"/>
    <w:rsid w:val="000C0ADF"/>
    <w:rsid w:val="000C0E3C"/>
    <w:rsid w:val="000C0F6A"/>
    <w:rsid w:val="000C13DA"/>
    <w:rsid w:val="000C3D21"/>
    <w:rsid w:val="000C400F"/>
    <w:rsid w:val="000C623D"/>
    <w:rsid w:val="000C67B5"/>
    <w:rsid w:val="000C7971"/>
    <w:rsid w:val="000D0663"/>
    <w:rsid w:val="000D1B02"/>
    <w:rsid w:val="000D1E3F"/>
    <w:rsid w:val="000D47C4"/>
    <w:rsid w:val="000D54DC"/>
    <w:rsid w:val="000D5841"/>
    <w:rsid w:val="000D7A46"/>
    <w:rsid w:val="000D7DCD"/>
    <w:rsid w:val="000E19D2"/>
    <w:rsid w:val="000E2470"/>
    <w:rsid w:val="000E3890"/>
    <w:rsid w:val="000E4562"/>
    <w:rsid w:val="000E4E00"/>
    <w:rsid w:val="000E7173"/>
    <w:rsid w:val="000E75CA"/>
    <w:rsid w:val="000E7D9B"/>
    <w:rsid w:val="000F0A2B"/>
    <w:rsid w:val="000F18C5"/>
    <w:rsid w:val="000F430E"/>
    <w:rsid w:val="000F48E1"/>
    <w:rsid w:val="000F4D0A"/>
    <w:rsid w:val="000F5322"/>
    <w:rsid w:val="00100394"/>
    <w:rsid w:val="001012EA"/>
    <w:rsid w:val="00102271"/>
    <w:rsid w:val="0010319F"/>
    <w:rsid w:val="00103750"/>
    <w:rsid w:val="001043D6"/>
    <w:rsid w:val="00104F84"/>
    <w:rsid w:val="001072F6"/>
    <w:rsid w:val="00107A7B"/>
    <w:rsid w:val="00110F2B"/>
    <w:rsid w:val="0011113E"/>
    <w:rsid w:val="00111518"/>
    <w:rsid w:val="00112127"/>
    <w:rsid w:val="001135A7"/>
    <w:rsid w:val="00114827"/>
    <w:rsid w:val="00114F47"/>
    <w:rsid w:val="001168BD"/>
    <w:rsid w:val="00117299"/>
    <w:rsid w:val="00120A14"/>
    <w:rsid w:val="00122BFE"/>
    <w:rsid w:val="00122F55"/>
    <w:rsid w:val="00123D50"/>
    <w:rsid w:val="0012453E"/>
    <w:rsid w:val="001245A6"/>
    <w:rsid w:val="00125406"/>
    <w:rsid w:val="00125495"/>
    <w:rsid w:val="00130A5F"/>
    <w:rsid w:val="00130D1A"/>
    <w:rsid w:val="00131D8E"/>
    <w:rsid w:val="00136239"/>
    <w:rsid w:val="00136338"/>
    <w:rsid w:val="00140826"/>
    <w:rsid w:val="0014094A"/>
    <w:rsid w:val="0014111A"/>
    <w:rsid w:val="001417F4"/>
    <w:rsid w:val="00141B5A"/>
    <w:rsid w:val="00141FF7"/>
    <w:rsid w:val="001420DD"/>
    <w:rsid w:val="00142270"/>
    <w:rsid w:val="001422A1"/>
    <w:rsid w:val="00144C65"/>
    <w:rsid w:val="00145354"/>
    <w:rsid w:val="00145BA7"/>
    <w:rsid w:val="00150A5F"/>
    <w:rsid w:val="00151E94"/>
    <w:rsid w:val="00153F53"/>
    <w:rsid w:val="00155FAA"/>
    <w:rsid w:val="001562C2"/>
    <w:rsid w:val="001601E1"/>
    <w:rsid w:val="00161215"/>
    <w:rsid w:val="00165179"/>
    <w:rsid w:val="001655D2"/>
    <w:rsid w:val="0016765A"/>
    <w:rsid w:val="00167684"/>
    <w:rsid w:val="00170DC3"/>
    <w:rsid w:val="0017164D"/>
    <w:rsid w:val="001721CD"/>
    <w:rsid w:val="001728D3"/>
    <w:rsid w:val="00172DBF"/>
    <w:rsid w:val="00173801"/>
    <w:rsid w:val="00173ABE"/>
    <w:rsid w:val="00174187"/>
    <w:rsid w:val="0017581C"/>
    <w:rsid w:val="001759BC"/>
    <w:rsid w:val="00176830"/>
    <w:rsid w:val="001810D3"/>
    <w:rsid w:val="0018189F"/>
    <w:rsid w:val="00181FCD"/>
    <w:rsid w:val="0018403A"/>
    <w:rsid w:val="0018493D"/>
    <w:rsid w:val="001851B8"/>
    <w:rsid w:val="0018650E"/>
    <w:rsid w:val="0018682D"/>
    <w:rsid w:val="0018752F"/>
    <w:rsid w:val="001915D3"/>
    <w:rsid w:val="00192486"/>
    <w:rsid w:val="00192BFE"/>
    <w:rsid w:val="00194594"/>
    <w:rsid w:val="00195E07"/>
    <w:rsid w:val="001966F1"/>
    <w:rsid w:val="001979AA"/>
    <w:rsid w:val="001A2229"/>
    <w:rsid w:val="001A287C"/>
    <w:rsid w:val="001A384B"/>
    <w:rsid w:val="001A4AF4"/>
    <w:rsid w:val="001A4DCB"/>
    <w:rsid w:val="001B0EF2"/>
    <w:rsid w:val="001B1A7A"/>
    <w:rsid w:val="001B21E5"/>
    <w:rsid w:val="001B3BA0"/>
    <w:rsid w:val="001B4350"/>
    <w:rsid w:val="001B4BBD"/>
    <w:rsid w:val="001B548D"/>
    <w:rsid w:val="001B5650"/>
    <w:rsid w:val="001B5C44"/>
    <w:rsid w:val="001B6BBB"/>
    <w:rsid w:val="001C025B"/>
    <w:rsid w:val="001C04B0"/>
    <w:rsid w:val="001C1D02"/>
    <w:rsid w:val="001C210F"/>
    <w:rsid w:val="001C45D4"/>
    <w:rsid w:val="001C5133"/>
    <w:rsid w:val="001C52C2"/>
    <w:rsid w:val="001C60FB"/>
    <w:rsid w:val="001C6FA0"/>
    <w:rsid w:val="001C738B"/>
    <w:rsid w:val="001D12AD"/>
    <w:rsid w:val="001D1648"/>
    <w:rsid w:val="001D1679"/>
    <w:rsid w:val="001D1F09"/>
    <w:rsid w:val="001D3853"/>
    <w:rsid w:val="001D4627"/>
    <w:rsid w:val="001D4C4C"/>
    <w:rsid w:val="001D6A75"/>
    <w:rsid w:val="001D6E72"/>
    <w:rsid w:val="001E0206"/>
    <w:rsid w:val="001E0EDA"/>
    <w:rsid w:val="001E0EF7"/>
    <w:rsid w:val="001E19CF"/>
    <w:rsid w:val="001E1C6B"/>
    <w:rsid w:val="001E1E66"/>
    <w:rsid w:val="001E1FEE"/>
    <w:rsid w:val="001E2654"/>
    <w:rsid w:val="001E4D96"/>
    <w:rsid w:val="001E6D82"/>
    <w:rsid w:val="001F130B"/>
    <w:rsid w:val="001F28DA"/>
    <w:rsid w:val="001F291E"/>
    <w:rsid w:val="001F6012"/>
    <w:rsid w:val="001F7081"/>
    <w:rsid w:val="00202150"/>
    <w:rsid w:val="002038BD"/>
    <w:rsid w:val="0020414E"/>
    <w:rsid w:val="002127D3"/>
    <w:rsid w:val="00212AA3"/>
    <w:rsid w:val="0021365B"/>
    <w:rsid w:val="0021466E"/>
    <w:rsid w:val="00215FC8"/>
    <w:rsid w:val="00217AFC"/>
    <w:rsid w:val="00217F9A"/>
    <w:rsid w:val="002205F3"/>
    <w:rsid w:val="00222FF4"/>
    <w:rsid w:val="002233DE"/>
    <w:rsid w:val="002239C4"/>
    <w:rsid w:val="002243BB"/>
    <w:rsid w:val="0022532A"/>
    <w:rsid w:val="002264BB"/>
    <w:rsid w:val="002277C7"/>
    <w:rsid w:val="00230FA5"/>
    <w:rsid w:val="0023169B"/>
    <w:rsid w:val="00231F51"/>
    <w:rsid w:val="002329E9"/>
    <w:rsid w:val="00232F37"/>
    <w:rsid w:val="00233030"/>
    <w:rsid w:val="002331E3"/>
    <w:rsid w:val="0023470A"/>
    <w:rsid w:val="00240ED1"/>
    <w:rsid w:val="00241784"/>
    <w:rsid w:val="00242408"/>
    <w:rsid w:val="00244090"/>
    <w:rsid w:val="0024434B"/>
    <w:rsid w:val="00245F19"/>
    <w:rsid w:val="00246D0E"/>
    <w:rsid w:val="0024772D"/>
    <w:rsid w:val="002478A3"/>
    <w:rsid w:val="00247992"/>
    <w:rsid w:val="00247BEA"/>
    <w:rsid w:val="00250AE4"/>
    <w:rsid w:val="00251CEF"/>
    <w:rsid w:val="00252EE6"/>
    <w:rsid w:val="00253C42"/>
    <w:rsid w:val="0025469A"/>
    <w:rsid w:val="0025523A"/>
    <w:rsid w:val="00255834"/>
    <w:rsid w:val="00257247"/>
    <w:rsid w:val="00260582"/>
    <w:rsid w:val="00261B7F"/>
    <w:rsid w:val="00262109"/>
    <w:rsid w:val="002638EA"/>
    <w:rsid w:val="002647E5"/>
    <w:rsid w:val="00264EEB"/>
    <w:rsid w:val="00265579"/>
    <w:rsid w:val="00267512"/>
    <w:rsid w:val="00267CA1"/>
    <w:rsid w:val="00271D71"/>
    <w:rsid w:val="00274A6D"/>
    <w:rsid w:val="00275472"/>
    <w:rsid w:val="00275609"/>
    <w:rsid w:val="00277533"/>
    <w:rsid w:val="00277B2D"/>
    <w:rsid w:val="002802C1"/>
    <w:rsid w:val="00280A9C"/>
    <w:rsid w:val="00282B57"/>
    <w:rsid w:val="00282D40"/>
    <w:rsid w:val="00284E38"/>
    <w:rsid w:val="00285EAD"/>
    <w:rsid w:val="00287C11"/>
    <w:rsid w:val="00290ACF"/>
    <w:rsid w:val="00291EDB"/>
    <w:rsid w:val="00295F7F"/>
    <w:rsid w:val="0029694D"/>
    <w:rsid w:val="002A24A9"/>
    <w:rsid w:val="002A3800"/>
    <w:rsid w:val="002A38A6"/>
    <w:rsid w:val="002A5810"/>
    <w:rsid w:val="002A59B1"/>
    <w:rsid w:val="002B0026"/>
    <w:rsid w:val="002B125E"/>
    <w:rsid w:val="002B50FC"/>
    <w:rsid w:val="002B5936"/>
    <w:rsid w:val="002C01C1"/>
    <w:rsid w:val="002C09B8"/>
    <w:rsid w:val="002C0AD7"/>
    <w:rsid w:val="002C0C31"/>
    <w:rsid w:val="002C2B59"/>
    <w:rsid w:val="002C2DFD"/>
    <w:rsid w:val="002C3913"/>
    <w:rsid w:val="002C4011"/>
    <w:rsid w:val="002C58E9"/>
    <w:rsid w:val="002C58F0"/>
    <w:rsid w:val="002C6CC5"/>
    <w:rsid w:val="002C71DE"/>
    <w:rsid w:val="002D2472"/>
    <w:rsid w:val="002D2523"/>
    <w:rsid w:val="002D2911"/>
    <w:rsid w:val="002D5C1C"/>
    <w:rsid w:val="002D6326"/>
    <w:rsid w:val="002D651C"/>
    <w:rsid w:val="002D65BF"/>
    <w:rsid w:val="002D671F"/>
    <w:rsid w:val="002E04A1"/>
    <w:rsid w:val="002E24A6"/>
    <w:rsid w:val="002E2E17"/>
    <w:rsid w:val="002E3E43"/>
    <w:rsid w:val="002E499F"/>
    <w:rsid w:val="002E513F"/>
    <w:rsid w:val="002E5C65"/>
    <w:rsid w:val="002E76EE"/>
    <w:rsid w:val="002E771F"/>
    <w:rsid w:val="002E7725"/>
    <w:rsid w:val="002F11AD"/>
    <w:rsid w:val="002F2E03"/>
    <w:rsid w:val="002F72A6"/>
    <w:rsid w:val="002F7EC0"/>
    <w:rsid w:val="0030017B"/>
    <w:rsid w:val="003016B4"/>
    <w:rsid w:val="00301F7B"/>
    <w:rsid w:val="00302CEA"/>
    <w:rsid w:val="00306C6D"/>
    <w:rsid w:val="00307EFF"/>
    <w:rsid w:val="0031185A"/>
    <w:rsid w:val="00312347"/>
    <w:rsid w:val="00312B43"/>
    <w:rsid w:val="00312BD5"/>
    <w:rsid w:val="00314065"/>
    <w:rsid w:val="00316DEA"/>
    <w:rsid w:val="00316E0F"/>
    <w:rsid w:val="003171E0"/>
    <w:rsid w:val="00317C75"/>
    <w:rsid w:val="0032117C"/>
    <w:rsid w:val="003213B3"/>
    <w:rsid w:val="00322623"/>
    <w:rsid w:val="00323F72"/>
    <w:rsid w:val="003244A1"/>
    <w:rsid w:val="0032679F"/>
    <w:rsid w:val="0032690D"/>
    <w:rsid w:val="00326AAB"/>
    <w:rsid w:val="00330F58"/>
    <w:rsid w:val="00333DE8"/>
    <w:rsid w:val="00334614"/>
    <w:rsid w:val="00334EB5"/>
    <w:rsid w:val="00336270"/>
    <w:rsid w:val="0033699C"/>
    <w:rsid w:val="00336A06"/>
    <w:rsid w:val="00337CE5"/>
    <w:rsid w:val="00340005"/>
    <w:rsid w:val="003427BB"/>
    <w:rsid w:val="00344599"/>
    <w:rsid w:val="00344B9F"/>
    <w:rsid w:val="00344E64"/>
    <w:rsid w:val="00345CE9"/>
    <w:rsid w:val="00345DAD"/>
    <w:rsid w:val="00345DC9"/>
    <w:rsid w:val="003476BF"/>
    <w:rsid w:val="00347861"/>
    <w:rsid w:val="003528EA"/>
    <w:rsid w:val="00353C46"/>
    <w:rsid w:val="003540DA"/>
    <w:rsid w:val="0035431A"/>
    <w:rsid w:val="0035512F"/>
    <w:rsid w:val="00355CFF"/>
    <w:rsid w:val="00357490"/>
    <w:rsid w:val="00361443"/>
    <w:rsid w:val="0036174C"/>
    <w:rsid w:val="003617C3"/>
    <w:rsid w:val="00362A08"/>
    <w:rsid w:val="00362E3A"/>
    <w:rsid w:val="003642C7"/>
    <w:rsid w:val="003643F9"/>
    <w:rsid w:val="0036584A"/>
    <w:rsid w:val="003663E5"/>
    <w:rsid w:val="00367837"/>
    <w:rsid w:val="00367898"/>
    <w:rsid w:val="00370184"/>
    <w:rsid w:val="00370B18"/>
    <w:rsid w:val="00371094"/>
    <w:rsid w:val="0037109F"/>
    <w:rsid w:val="00371102"/>
    <w:rsid w:val="00371A40"/>
    <w:rsid w:val="00372F53"/>
    <w:rsid w:val="003739F9"/>
    <w:rsid w:val="003755FA"/>
    <w:rsid w:val="00375797"/>
    <w:rsid w:val="00376D00"/>
    <w:rsid w:val="00376FCB"/>
    <w:rsid w:val="003776DE"/>
    <w:rsid w:val="00377826"/>
    <w:rsid w:val="003778EC"/>
    <w:rsid w:val="00380E4F"/>
    <w:rsid w:val="00380F0F"/>
    <w:rsid w:val="00380F4A"/>
    <w:rsid w:val="003810F8"/>
    <w:rsid w:val="0038254B"/>
    <w:rsid w:val="00386319"/>
    <w:rsid w:val="00390C46"/>
    <w:rsid w:val="00390EEC"/>
    <w:rsid w:val="003960D4"/>
    <w:rsid w:val="00396195"/>
    <w:rsid w:val="003971F6"/>
    <w:rsid w:val="003A014B"/>
    <w:rsid w:val="003A1202"/>
    <w:rsid w:val="003A1690"/>
    <w:rsid w:val="003A19EC"/>
    <w:rsid w:val="003A26DF"/>
    <w:rsid w:val="003A2EE0"/>
    <w:rsid w:val="003A4DAD"/>
    <w:rsid w:val="003A4F88"/>
    <w:rsid w:val="003B024D"/>
    <w:rsid w:val="003B08CD"/>
    <w:rsid w:val="003B1B05"/>
    <w:rsid w:val="003B2509"/>
    <w:rsid w:val="003B2624"/>
    <w:rsid w:val="003B2E29"/>
    <w:rsid w:val="003B3124"/>
    <w:rsid w:val="003B5B45"/>
    <w:rsid w:val="003B6269"/>
    <w:rsid w:val="003C000D"/>
    <w:rsid w:val="003C11D3"/>
    <w:rsid w:val="003C2478"/>
    <w:rsid w:val="003C2FAB"/>
    <w:rsid w:val="003C5CD5"/>
    <w:rsid w:val="003C6FA2"/>
    <w:rsid w:val="003C720A"/>
    <w:rsid w:val="003D09D9"/>
    <w:rsid w:val="003D1B3A"/>
    <w:rsid w:val="003D3FD0"/>
    <w:rsid w:val="003D53A1"/>
    <w:rsid w:val="003D5500"/>
    <w:rsid w:val="003D5E94"/>
    <w:rsid w:val="003D6A39"/>
    <w:rsid w:val="003D6D7C"/>
    <w:rsid w:val="003D771A"/>
    <w:rsid w:val="003E2801"/>
    <w:rsid w:val="003E2DB8"/>
    <w:rsid w:val="003E324E"/>
    <w:rsid w:val="003E34DD"/>
    <w:rsid w:val="003E4AA5"/>
    <w:rsid w:val="003E6011"/>
    <w:rsid w:val="003F0586"/>
    <w:rsid w:val="003F559A"/>
    <w:rsid w:val="003F5F12"/>
    <w:rsid w:val="003F7AA6"/>
    <w:rsid w:val="00400488"/>
    <w:rsid w:val="004006E3"/>
    <w:rsid w:val="00400F27"/>
    <w:rsid w:val="00402C24"/>
    <w:rsid w:val="00404365"/>
    <w:rsid w:val="00404426"/>
    <w:rsid w:val="00404792"/>
    <w:rsid w:val="0040642E"/>
    <w:rsid w:val="00406B04"/>
    <w:rsid w:val="00412026"/>
    <w:rsid w:val="00412264"/>
    <w:rsid w:val="0041295B"/>
    <w:rsid w:val="00412DDB"/>
    <w:rsid w:val="00412EFB"/>
    <w:rsid w:val="004131BD"/>
    <w:rsid w:val="0041371F"/>
    <w:rsid w:val="00413CD7"/>
    <w:rsid w:val="0041546D"/>
    <w:rsid w:val="00416C1B"/>
    <w:rsid w:val="00420FF2"/>
    <w:rsid w:val="00422E42"/>
    <w:rsid w:val="00424825"/>
    <w:rsid w:val="00425CCE"/>
    <w:rsid w:val="004266CC"/>
    <w:rsid w:val="004270F6"/>
    <w:rsid w:val="00427B31"/>
    <w:rsid w:val="00430866"/>
    <w:rsid w:val="0043461B"/>
    <w:rsid w:val="00435B95"/>
    <w:rsid w:val="00435EC5"/>
    <w:rsid w:val="00436530"/>
    <w:rsid w:val="00437AB9"/>
    <w:rsid w:val="00440282"/>
    <w:rsid w:val="00440DD1"/>
    <w:rsid w:val="00440F71"/>
    <w:rsid w:val="00442230"/>
    <w:rsid w:val="004437E7"/>
    <w:rsid w:val="004441FE"/>
    <w:rsid w:val="00451ED1"/>
    <w:rsid w:val="00451F40"/>
    <w:rsid w:val="0045392F"/>
    <w:rsid w:val="00454551"/>
    <w:rsid w:val="00455208"/>
    <w:rsid w:val="004557AA"/>
    <w:rsid w:val="00455805"/>
    <w:rsid w:val="00455973"/>
    <w:rsid w:val="004560A1"/>
    <w:rsid w:val="00456D89"/>
    <w:rsid w:val="00457719"/>
    <w:rsid w:val="00457EBB"/>
    <w:rsid w:val="00462DA5"/>
    <w:rsid w:val="0046374D"/>
    <w:rsid w:val="00463ADE"/>
    <w:rsid w:val="004652C7"/>
    <w:rsid w:val="004670A2"/>
    <w:rsid w:val="004670C5"/>
    <w:rsid w:val="00471469"/>
    <w:rsid w:val="0047301E"/>
    <w:rsid w:val="00474513"/>
    <w:rsid w:val="004770D5"/>
    <w:rsid w:val="0047713F"/>
    <w:rsid w:val="0047715B"/>
    <w:rsid w:val="00477700"/>
    <w:rsid w:val="00481063"/>
    <w:rsid w:val="00481ADF"/>
    <w:rsid w:val="0048266C"/>
    <w:rsid w:val="00482D38"/>
    <w:rsid w:val="00483084"/>
    <w:rsid w:val="004845C2"/>
    <w:rsid w:val="004857CA"/>
    <w:rsid w:val="00486662"/>
    <w:rsid w:val="004901C1"/>
    <w:rsid w:val="00490F39"/>
    <w:rsid w:val="00491FCA"/>
    <w:rsid w:val="00492E74"/>
    <w:rsid w:val="004946E2"/>
    <w:rsid w:val="00494D40"/>
    <w:rsid w:val="00495185"/>
    <w:rsid w:val="0049680D"/>
    <w:rsid w:val="00496C29"/>
    <w:rsid w:val="004971A7"/>
    <w:rsid w:val="00497321"/>
    <w:rsid w:val="004974E0"/>
    <w:rsid w:val="004A21AA"/>
    <w:rsid w:val="004A255D"/>
    <w:rsid w:val="004A5D62"/>
    <w:rsid w:val="004A6297"/>
    <w:rsid w:val="004A73F4"/>
    <w:rsid w:val="004B27D2"/>
    <w:rsid w:val="004B30ED"/>
    <w:rsid w:val="004B34C2"/>
    <w:rsid w:val="004B390D"/>
    <w:rsid w:val="004B3BA5"/>
    <w:rsid w:val="004B3F2F"/>
    <w:rsid w:val="004B4D5A"/>
    <w:rsid w:val="004B534F"/>
    <w:rsid w:val="004B6C8B"/>
    <w:rsid w:val="004B7632"/>
    <w:rsid w:val="004C311F"/>
    <w:rsid w:val="004C40C9"/>
    <w:rsid w:val="004C41B4"/>
    <w:rsid w:val="004C4380"/>
    <w:rsid w:val="004C4E34"/>
    <w:rsid w:val="004C50EA"/>
    <w:rsid w:val="004C6B6E"/>
    <w:rsid w:val="004C7024"/>
    <w:rsid w:val="004C7BC8"/>
    <w:rsid w:val="004D1764"/>
    <w:rsid w:val="004D2489"/>
    <w:rsid w:val="004D2DF5"/>
    <w:rsid w:val="004D35CE"/>
    <w:rsid w:val="004D3866"/>
    <w:rsid w:val="004D404A"/>
    <w:rsid w:val="004D547E"/>
    <w:rsid w:val="004D583E"/>
    <w:rsid w:val="004D6F41"/>
    <w:rsid w:val="004E03D1"/>
    <w:rsid w:val="004E0BB1"/>
    <w:rsid w:val="004E1074"/>
    <w:rsid w:val="004E1605"/>
    <w:rsid w:val="004E2094"/>
    <w:rsid w:val="004E4085"/>
    <w:rsid w:val="004E4496"/>
    <w:rsid w:val="004E44AE"/>
    <w:rsid w:val="004E5CEB"/>
    <w:rsid w:val="004E5E81"/>
    <w:rsid w:val="004E6496"/>
    <w:rsid w:val="004E6C89"/>
    <w:rsid w:val="004E6C8A"/>
    <w:rsid w:val="004E75B8"/>
    <w:rsid w:val="004E7FCB"/>
    <w:rsid w:val="004F03FA"/>
    <w:rsid w:val="004F1139"/>
    <w:rsid w:val="004F2332"/>
    <w:rsid w:val="004F6308"/>
    <w:rsid w:val="00501BC5"/>
    <w:rsid w:val="00501CC6"/>
    <w:rsid w:val="00503D34"/>
    <w:rsid w:val="00503E37"/>
    <w:rsid w:val="00504C11"/>
    <w:rsid w:val="005053A4"/>
    <w:rsid w:val="00506310"/>
    <w:rsid w:val="00506692"/>
    <w:rsid w:val="00506919"/>
    <w:rsid w:val="00506B84"/>
    <w:rsid w:val="005071AB"/>
    <w:rsid w:val="00507764"/>
    <w:rsid w:val="00510177"/>
    <w:rsid w:val="00511533"/>
    <w:rsid w:val="0051319E"/>
    <w:rsid w:val="00513FCD"/>
    <w:rsid w:val="00514DC5"/>
    <w:rsid w:val="00516CB7"/>
    <w:rsid w:val="005172CD"/>
    <w:rsid w:val="005173B4"/>
    <w:rsid w:val="0052169D"/>
    <w:rsid w:val="00521ACC"/>
    <w:rsid w:val="00522287"/>
    <w:rsid w:val="00522AB0"/>
    <w:rsid w:val="005245B4"/>
    <w:rsid w:val="005246AA"/>
    <w:rsid w:val="00525BA3"/>
    <w:rsid w:val="0052719B"/>
    <w:rsid w:val="00527251"/>
    <w:rsid w:val="00527B60"/>
    <w:rsid w:val="005326E6"/>
    <w:rsid w:val="005334DB"/>
    <w:rsid w:val="005343A8"/>
    <w:rsid w:val="00537621"/>
    <w:rsid w:val="00537E05"/>
    <w:rsid w:val="00540F8D"/>
    <w:rsid w:val="00542F1C"/>
    <w:rsid w:val="00543BEA"/>
    <w:rsid w:val="00544335"/>
    <w:rsid w:val="00544692"/>
    <w:rsid w:val="005459B3"/>
    <w:rsid w:val="00545FAB"/>
    <w:rsid w:val="0055028E"/>
    <w:rsid w:val="00552829"/>
    <w:rsid w:val="005544EC"/>
    <w:rsid w:val="00554660"/>
    <w:rsid w:val="005561B5"/>
    <w:rsid w:val="00563166"/>
    <w:rsid w:val="00563620"/>
    <w:rsid w:val="00564F35"/>
    <w:rsid w:val="005672C1"/>
    <w:rsid w:val="005675BF"/>
    <w:rsid w:val="00570085"/>
    <w:rsid w:val="00570474"/>
    <w:rsid w:val="00572CD5"/>
    <w:rsid w:val="00572F38"/>
    <w:rsid w:val="00575D2A"/>
    <w:rsid w:val="00576780"/>
    <w:rsid w:val="00577A7A"/>
    <w:rsid w:val="0058270F"/>
    <w:rsid w:val="005839B7"/>
    <w:rsid w:val="0058401D"/>
    <w:rsid w:val="005853CD"/>
    <w:rsid w:val="005861AF"/>
    <w:rsid w:val="0058743F"/>
    <w:rsid w:val="00595280"/>
    <w:rsid w:val="005955C4"/>
    <w:rsid w:val="00595F6B"/>
    <w:rsid w:val="005A0744"/>
    <w:rsid w:val="005A3546"/>
    <w:rsid w:val="005A40F0"/>
    <w:rsid w:val="005A6726"/>
    <w:rsid w:val="005A6AE8"/>
    <w:rsid w:val="005A74C6"/>
    <w:rsid w:val="005A7A58"/>
    <w:rsid w:val="005A7DB2"/>
    <w:rsid w:val="005B1800"/>
    <w:rsid w:val="005B2327"/>
    <w:rsid w:val="005B4B19"/>
    <w:rsid w:val="005B52AD"/>
    <w:rsid w:val="005B5A30"/>
    <w:rsid w:val="005B5AD2"/>
    <w:rsid w:val="005B5B4F"/>
    <w:rsid w:val="005B7083"/>
    <w:rsid w:val="005C326E"/>
    <w:rsid w:val="005C648B"/>
    <w:rsid w:val="005C6610"/>
    <w:rsid w:val="005C7F45"/>
    <w:rsid w:val="005D05A0"/>
    <w:rsid w:val="005D173E"/>
    <w:rsid w:val="005D3106"/>
    <w:rsid w:val="005D3246"/>
    <w:rsid w:val="005D588B"/>
    <w:rsid w:val="005E0898"/>
    <w:rsid w:val="005E0DCE"/>
    <w:rsid w:val="005E1F66"/>
    <w:rsid w:val="005E3EDA"/>
    <w:rsid w:val="005E4AC6"/>
    <w:rsid w:val="005E4E79"/>
    <w:rsid w:val="005E54E5"/>
    <w:rsid w:val="005E761F"/>
    <w:rsid w:val="005F1EF7"/>
    <w:rsid w:val="005F21C4"/>
    <w:rsid w:val="005F337D"/>
    <w:rsid w:val="005F7C2D"/>
    <w:rsid w:val="00600DBA"/>
    <w:rsid w:val="006020EB"/>
    <w:rsid w:val="006024A5"/>
    <w:rsid w:val="00602732"/>
    <w:rsid w:val="00602E20"/>
    <w:rsid w:val="00602EAC"/>
    <w:rsid w:val="00603032"/>
    <w:rsid w:val="00603C8E"/>
    <w:rsid w:val="0060401B"/>
    <w:rsid w:val="00605CC7"/>
    <w:rsid w:val="006060BA"/>
    <w:rsid w:val="00606A06"/>
    <w:rsid w:val="00607D14"/>
    <w:rsid w:val="00610959"/>
    <w:rsid w:val="00610D62"/>
    <w:rsid w:val="0061485F"/>
    <w:rsid w:val="0061739F"/>
    <w:rsid w:val="00620670"/>
    <w:rsid w:val="00622C92"/>
    <w:rsid w:val="00622DF2"/>
    <w:rsid w:val="00623EE5"/>
    <w:rsid w:val="00623F83"/>
    <w:rsid w:val="00624E70"/>
    <w:rsid w:val="00624F8A"/>
    <w:rsid w:val="00627DEC"/>
    <w:rsid w:val="00627F62"/>
    <w:rsid w:val="006300A2"/>
    <w:rsid w:val="0063069D"/>
    <w:rsid w:val="0063157D"/>
    <w:rsid w:val="006334F6"/>
    <w:rsid w:val="0063461F"/>
    <w:rsid w:val="00635F89"/>
    <w:rsid w:val="00636C08"/>
    <w:rsid w:val="00636D4C"/>
    <w:rsid w:val="0063773C"/>
    <w:rsid w:val="00637DC8"/>
    <w:rsid w:val="006409EB"/>
    <w:rsid w:val="00641E6D"/>
    <w:rsid w:val="00644164"/>
    <w:rsid w:val="0064423A"/>
    <w:rsid w:val="00646162"/>
    <w:rsid w:val="006469D8"/>
    <w:rsid w:val="006502CA"/>
    <w:rsid w:val="00650AD5"/>
    <w:rsid w:val="00653D6B"/>
    <w:rsid w:val="00653E4C"/>
    <w:rsid w:val="006545B3"/>
    <w:rsid w:val="00656E2E"/>
    <w:rsid w:val="00657185"/>
    <w:rsid w:val="006638B5"/>
    <w:rsid w:val="00665A17"/>
    <w:rsid w:val="00665A9F"/>
    <w:rsid w:val="00667C37"/>
    <w:rsid w:val="006705CD"/>
    <w:rsid w:val="00672923"/>
    <w:rsid w:val="00673571"/>
    <w:rsid w:val="00673A42"/>
    <w:rsid w:val="006767F8"/>
    <w:rsid w:val="00682322"/>
    <w:rsid w:val="006844D5"/>
    <w:rsid w:val="00686A62"/>
    <w:rsid w:val="006918B3"/>
    <w:rsid w:val="00692785"/>
    <w:rsid w:val="00695191"/>
    <w:rsid w:val="0069592C"/>
    <w:rsid w:val="0069615D"/>
    <w:rsid w:val="00696894"/>
    <w:rsid w:val="00697056"/>
    <w:rsid w:val="0069772E"/>
    <w:rsid w:val="006A07FF"/>
    <w:rsid w:val="006A0810"/>
    <w:rsid w:val="006A0BA0"/>
    <w:rsid w:val="006A11EE"/>
    <w:rsid w:val="006A184F"/>
    <w:rsid w:val="006A2CD4"/>
    <w:rsid w:val="006A3CB1"/>
    <w:rsid w:val="006A4163"/>
    <w:rsid w:val="006A4EEB"/>
    <w:rsid w:val="006A5D81"/>
    <w:rsid w:val="006A5FF4"/>
    <w:rsid w:val="006A6C5A"/>
    <w:rsid w:val="006A7003"/>
    <w:rsid w:val="006B1AC1"/>
    <w:rsid w:val="006B2339"/>
    <w:rsid w:val="006B2A7B"/>
    <w:rsid w:val="006B4389"/>
    <w:rsid w:val="006B6B39"/>
    <w:rsid w:val="006C29F0"/>
    <w:rsid w:val="006C2FC8"/>
    <w:rsid w:val="006C35EF"/>
    <w:rsid w:val="006C3990"/>
    <w:rsid w:val="006C3C44"/>
    <w:rsid w:val="006C52E2"/>
    <w:rsid w:val="006C5D94"/>
    <w:rsid w:val="006C7508"/>
    <w:rsid w:val="006D0364"/>
    <w:rsid w:val="006D0977"/>
    <w:rsid w:val="006D1B24"/>
    <w:rsid w:val="006D3CAB"/>
    <w:rsid w:val="006D5062"/>
    <w:rsid w:val="006D51BB"/>
    <w:rsid w:val="006D5A38"/>
    <w:rsid w:val="006D5DAC"/>
    <w:rsid w:val="006D684B"/>
    <w:rsid w:val="006D7F72"/>
    <w:rsid w:val="006E0BFC"/>
    <w:rsid w:val="006E12AB"/>
    <w:rsid w:val="006E1717"/>
    <w:rsid w:val="006E27C3"/>
    <w:rsid w:val="006E2CFA"/>
    <w:rsid w:val="006E3B58"/>
    <w:rsid w:val="006E456B"/>
    <w:rsid w:val="006E4772"/>
    <w:rsid w:val="006E7A26"/>
    <w:rsid w:val="006E7A46"/>
    <w:rsid w:val="006F0014"/>
    <w:rsid w:val="006F004E"/>
    <w:rsid w:val="006F0147"/>
    <w:rsid w:val="006F122F"/>
    <w:rsid w:val="006F2D2C"/>
    <w:rsid w:val="006F3890"/>
    <w:rsid w:val="006F3CE2"/>
    <w:rsid w:val="006F4498"/>
    <w:rsid w:val="006F4C99"/>
    <w:rsid w:val="006F5E6A"/>
    <w:rsid w:val="006F6607"/>
    <w:rsid w:val="006F7A91"/>
    <w:rsid w:val="0070697F"/>
    <w:rsid w:val="007069E9"/>
    <w:rsid w:val="007144AE"/>
    <w:rsid w:val="00714F50"/>
    <w:rsid w:val="00715178"/>
    <w:rsid w:val="00715300"/>
    <w:rsid w:val="00717958"/>
    <w:rsid w:val="00723467"/>
    <w:rsid w:val="0072441D"/>
    <w:rsid w:val="0072589C"/>
    <w:rsid w:val="00727F8D"/>
    <w:rsid w:val="0073162B"/>
    <w:rsid w:val="00731EED"/>
    <w:rsid w:val="00732448"/>
    <w:rsid w:val="007343DD"/>
    <w:rsid w:val="00735DA5"/>
    <w:rsid w:val="0074228E"/>
    <w:rsid w:val="007426C3"/>
    <w:rsid w:val="0074284A"/>
    <w:rsid w:val="00742A01"/>
    <w:rsid w:val="00744F4C"/>
    <w:rsid w:val="00745FDA"/>
    <w:rsid w:val="00747D59"/>
    <w:rsid w:val="007503FA"/>
    <w:rsid w:val="007513BF"/>
    <w:rsid w:val="007530B4"/>
    <w:rsid w:val="007530C6"/>
    <w:rsid w:val="00753499"/>
    <w:rsid w:val="0075629D"/>
    <w:rsid w:val="007567A4"/>
    <w:rsid w:val="00756853"/>
    <w:rsid w:val="00757146"/>
    <w:rsid w:val="00757A52"/>
    <w:rsid w:val="00761690"/>
    <w:rsid w:val="007637B6"/>
    <w:rsid w:val="00764288"/>
    <w:rsid w:val="007668A9"/>
    <w:rsid w:val="00766F27"/>
    <w:rsid w:val="0076759D"/>
    <w:rsid w:val="00770048"/>
    <w:rsid w:val="007716FD"/>
    <w:rsid w:val="00772AEB"/>
    <w:rsid w:val="007735E9"/>
    <w:rsid w:val="0077394E"/>
    <w:rsid w:val="00774B47"/>
    <w:rsid w:val="00774EC2"/>
    <w:rsid w:val="00775E5C"/>
    <w:rsid w:val="00776F6F"/>
    <w:rsid w:val="00777049"/>
    <w:rsid w:val="00777DD6"/>
    <w:rsid w:val="00783B29"/>
    <w:rsid w:val="0078736D"/>
    <w:rsid w:val="00787DA7"/>
    <w:rsid w:val="007905B2"/>
    <w:rsid w:val="00790E4D"/>
    <w:rsid w:val="00791253"/>
    <w:rsid w:val="00792CA8"/>
    <w:rsid w:val="00793EA7"/>
    <w:rsid w:val="00796640"/>
    <w:rsid w:val="0079758D"/>
    <w:rsid w:val="007A0307"/>
    <w:rsid w:val="007A0747"/>
    <w:rsid w:val="007A07F3"/>
    <w:rsid w:val="007A0BBF"/>
    <w:rsid w:val="007A10D7"/>
    <w:rsid w:val="007A11BA"/>
    <w:rsid w:val="007A1308"/>
    <w:rsid w:val="007A43AC"/>
    <w:rsid w:val="007A5861"/>
    <w:rsid w:val="007A58F5"/>
    <w:rsid w:val="007A726D"/>
    <w:rsid w:val="007A7DD6"/>
    <w:rsid w:val="007A7E06"/>
    <w:rsid w:val="007B04D0"/>
    <w:rsid w:val="007B17AB"/>
    <w:rsid w:val="007B2028"/>
    <w:rsid w:val="007B30E1"/>
    <w:rsid w:val="007B3A2C"/>
    <w:rsid w:val="007B41A0"/>
    <w:rsid w:val="007B43C5"/>
    <w:rsid w:val="007B4B2B"/>
    <w:rsid w:val="007B58E9"/>
    <w:rsid w:val="007B5CB2"/>
    <w:rsid w:val="007B5F0D"/>
    <w:rsid w:val="007C0659"/>
    <w:rsid w:val="007C6F16"/>
    <w:rsid w:val="007C7345"/>
    <w:rsid w:val="007C7EF0"/>
    <w:rsid w:val="007D0045"/>
    <w:rsid w:val="007D162A"/>
    <w:rsid w:val="007D16E4"/>
    <w:rsid w:val="007D2B19"/>
    <w:rsid w:val="007D3C40"/>
    <w:rsid w:val="007D5519"/>
    <w:rsid w:val="007D7C34"/>
    <w:rsid w:val="007D7E17"/>
    <w:rsid w:val="007E0961"/>
    <w:rsid w:val="007E4C3B"/>
    <w:rsid w:val="007E4EB1"/>
    <w:rsid w:val="007E5311"/>
    <w:rsid w:val="007E574B"/>
    <w:rsid w:val="007E657A"/>
    <w:rsid w:val="007F1140"/>
    <w:rsid w:val="007F2353"/>
    <w:rsid w:val="007F245F"/>
    <w:rsid w:val="007F30C2"/>
    <w:rsid w:val="007F5517"/>
    <w:rsid w:val="007F6F3E"/>
    <w:rsid w:val="00800D12"/>
    <w:rsid w:val="008011E4"/>
    <w:rsid w:val="008028A9"/>
    <w:rsid w:val="00803342"/>
    <w:rsid w:val="00803414"/>
    <w:rsid w:val="00804D32"/>
    <w:rsid w:val="00806C55"/>
    <w:rsid w:val="008106F2"/>
    <w:rsid w:val="0081075F"/>
    <w:rsid w:val="00810C8A"/>
    <w:rsid w:val="008112E3"/>
    <w:rsid w:val="0081475A"/>
    <w:rsid w:val="00814EAA"/>
    <w:rsid w:val="00816813"/>
    <w:rsid w:val="00816CC8"/>
    <w:rsid w:val="008173F3"/>
    <w:rsid w:val="0082018A"/>
    <w:rsid w:val="0082332F"/>
    <w:rsid w:val="00824A13"/>
    <w:rsid w:val="0082572A"/>
    <w:rsid w:val="00825F4C"/>
    <w:rsid w:val="00826E1A"/>
    <w:rsid w:val="008301D7"/>
    <w:rsid w:val="008308D9"/>
    <w:rsid w:val="0083147D"/>
    <w:rsid w:val="0083255D"/>
    <w:rsid w:val="00832916"/>
    <w:rsid w:val="00833F98"/>
    <w:rsid w:val="00834F68"/>
    <w:rsid w:val="00836A3B"/>
    <w:rsid w:val="008424F4"/>
    <w:rsid w:val="00843B32"/>
    <w:rsid w:val="0084492E"/>
    <w:rsid w:val="0084642B"/>
    <w:rsid w:val="008467E1"/>
    <w:rsid w:val="00846807"/>
    <w:rsid w:val="008472F6"/>
    <w:rsid w:val="008478B6"/>
    <w:rsid w:val="0084799C"/>
    <w:rsid w:val="00850901"/>
    <w:rsid w:val="00851559"/>
    <w:rsid w:val="008525D9"/>
    <w:rsid w:val="008532F1"/>
    <w:rsid w:val="00853D5B"/>
    <w:rsid w:val="00855394"/>
    <w:rsid w:val="008560E6"/>
    <w:rsid w:val="008606E7"/>
    <w:rsid w:val="00860A81"/>
    <w:rsid w:val="00862833"/>
    <w:rsid w:val="00865817"/>
    <w:rsid w:val="0086645B"/>
    <w:rsid w:val="00867DDB"/>
    <w:rsid w:val="00870E7D"/>
    <w:rsid w:val="00871521"/>
    <w:rsid w:val="00872C45"/>
    <w:rsid w:val="00874023"/>
    <w:rsid w:val="008746E3"/>
    <w:rsid w:val="008766BF"/>
    <w:rsid w:val="00880562"/>
    <w:rsid w:val="00880AA5"/>
    <w:rsid w:val="00881207"/>
    <w:rsid w:val="008816A2"/>
    <w:rsid w:val="00882D34"/>
    <w:rsid w:val="00884D0E"/>
    <w:rsid w:val="00884EDB"/>
    <w:rsid w:val="00885240"/>
    <w:rsid w:val="00885C82"/>
    <w:rsid w:val="00890BF8"/>
    <w:rsid w:val="00891E33"/>
    <w:rsid w:val="00892756"/>
    <w:rsid w:val="00895318"/>
    <w:rsid w:val="00896101"/>
    <w:rsid w:val="00896FF5"/>
    <w:rsid w:val="008978E0"/>
    <w:rsid w:val="008A0B57"/>
    <w:rsid w:val="008A0CFA"/>
    <w:rsid w:val="008A2E50"/>
    <w:rsid w:val="008A3192"/>
    <w:rsid w:val="008A4BFB"/>
    <w:rsid w:val="008A528E"/>
    <w:rsid w:val="008A6878"/>
    <w:rsid w:val="008A7103"/>
    <w:rsid w:val="008A7D9B"/>
    <w:rsid w:val="008B002E"/>
    <w:rsid w:val="008B181A"/>
    <w:rsid w:val="008B33D3"/>
    <w:rsid w:val="008B3F61"/>
    <w:rsid w:val="008B46B9"/>
    <w:rsid w:val="008B4B76"/>
    <w:rsid w:val="008B55F8"/>
    <w:rsid w:val="008B61E7"/>
    <w:rsid w:val="008B72CE"/>
    <w:rsid w:val="008B761A"/>
    <w:rsid w:val="008C01A3"/>
    <w:rsid w:val="008C0492"/>
    <w:rsid w:val="008C0F48"/>
    <w:rsid w:val="008C1622"/>
    <w:rsid w:val="008C1F0C"/>
    <w:rsid w:val="008C20E0"/>
    <w:rsid w:val="008C2127"/>
    <w:rsid w:val="008C3AF2"/>
    <w:rsid w:val="008C448E"/>
    <w:rsid w:val="008C5CB5"/>
    <w:rsid w:val="008D029D"/>
    <w:rsid w:val="008D0740"/>
    <w:rsid w:val="008D089F"/>
    <w:rsid w:val="008D0BB1"/>
    <w:rsid w:val="008D18E1"/>
    <w:rsid w:val="008D194F"/>
    <w:rsid w:val="008D4766"/>
    <w:rsid w:val="008D5A49"/>
    <w:rsid w:val="008D6305"/>
    <w:rsid w:val="008D68EB"/>
    <w:rsid w:val="008D7E4C"/>
    <w:rsid w:val="008E1E8C"/>
    <w:rsid w:val="008E2B0C"/>
    <w:rsid w:val="008E35D0"/>
    <w:rsid w:val="008E37BF"/>
    <w:rsid w:val="008E5979"/>
    <w:rsid w:val="008E754B"/>
    <w:rsid w:val="008E7719"/>
    <w:rsid w:val="008E7D6B"/>
    <w:rsid w:val="008E7E87"/>
    <w:rsid w:val="008F1498"/>
    <w:rsid w:val="008F4056"/>
    <w:rsid w:val="008F47D0"/>
    <w:rsid w:val="008F4922"/>
    <w:rsid w:val="008F6727"/>
    <w:rsid w:val="008F6E52"/>
    <w:rsid w:val="00900475"/>
    <w:rsid w:val="00901A8D"/>
    <w:rsid w:val="00902B14"/>
    <w:rsid w:val="00902E67"/>
    <w:rsid w:val="0090337B"/>
    <w:rsid w:val="009036D5"/>
    <w:rsid w:val="00903840"/>
    <w:rsid w:val="009063EC"/>
    <w:rsid w:val="00910648"/>
    <w:rsid w:val="0091173E"/>
    <w:rsid w:val="0091180A"/>
    <w:rsid w:val="009134FD"/>
    <w:rsid w:val="00913927"/>
    <w:rsid w:val="00914553"/>
    <w:rsid w:val="00914DCF"/>
    <w:rsid w:val="009157BF"/>
    <w:rsid w:val="009177D2"/>
    <w:rsid w:val="0092054D"/>
    <w:rsid w:val="009216F5"/>
    <w:rsid w:val="009229A6"/>
    <w:rsid w:val="00923431"/>
    <w:rsid w:val="00923BDB"/>
    <w:rsid w:val="00924A1A"/>
    <w:rsid w:val="00924A64"/>
    <w:rsid w:val="00925908"/>
    <w:rsid w:val="0093001B"/>
    <w:rsid w:val="009323E9"/>
    <w:rsid w:val="00932688"/>
    <w:rsid w:val="00932E08"/>
    <w:rsid w:val="009335ED"/>
    <w:rsid w:val="00934607"/>
    <w:rsid w:val="0093687C"/>
    <w:rsid w:val="0094073A"/>
    <w:rsid w:val="00941096"/>
    <w:rsid w:val="0094264B"/>
    <w:rsid w:val="00942F29"/>
    <w:rsid w:val="00943952"/>
    <w:rsid w:val="009444AE"/>
    <w:rsid w:val="009501C9"/>
    <w:rsid w:val="00952569"/>
    <w:rsid w:val="00953C95"/>
    <w:rsid w:val="009552E1"/>
    <w:rsid w:val="00955B58"/>
    <w:rsid w:val="00955DE6"/>
    <w:rsid w:val="00955EE6"/>
    <w:rsid w:val="009577DF"/>
    <w:rsid w:val="00960DBF"/>
    <w:rsid w:val="009618BA"/>
    <w:rsid w:val="00964BE5"/>
    <w:rsid w:val="00967DAD"/>
    <w:rsid w:val="00970182"/>
    <w:rsid w:val="0097520D"/>
    <w:rsid w:val="00976528"/>
    <w:rsid w:val="00977D0F"/>
    <w:rsid w:val="00980DE8"/>
    <w:rsid w:val="009817D2"/>
    <w:rsid w:val="00983890"/>
    <w:rsid w:val="009839BA"/>
    <w:rsid w:val="00983E7B"/>
    <w:rsid w:val="00984F9B"/>
    <w:rsid w:val="00985B4F"/>
    <w:rsid w:val="00986AA9"/>
    <w:rsid w:val="009874FA"/>
    <w:rsid w:val="00987FEE"/>
    <w:rsid w:val="00992BC0"/>
    <w:rsid w:val="00994495"/>
    <w:rsid w:val="009946AE"/>
    <w:rsid w:val="0099480C"/>
    <w:rsid w:val="0099523F"/>
    <w:rsid w:val="00995831"/>
    <w:rsid w:val="00997334"/>
    <w:rsid w:val="00997D1D"/>
    <w:rsid w:val="00997DAE"/>
    <w:rsid w:val="009A2B92"/>
    <w:rsid w:val="009A3BAD"/>
    <w:rsid w:val="009A42A1"/>
    <w:rsid w:val="009A6DBE"/>
    <w:rsid w:val="009A795B"/>
    <w:rsid w:val="009B0E61"/>
    <w:rsid w:val="009B1BB1"/>
    <w:rsid w:val="009B334D"/>
    <w:rsid w:val="009B3600"/>
    <w:rsid w:val="009B7728"/>
    <w:rsid w:val="009B774A"/>
    <w:rsid w:val="009B79E9"/>
    <w:rsid w:val="009C36F1"/>
    <w:rsid w:val="009C584C"/>
    <w:rsid w:val="009C7810"/>
    <w:rsid w:val="009D0638"/>
    <w:rsid w:val="009D11C2"/>
    <w:rsid w:val="009D17AF"/>
    <w:rsid w:val="009D4C58"/>
    <w:rsid w:val="009D58C2"/>
    <w:rsid w:val="009D5F20"/>
    <w:rsid w:val="009D615E"/>
    <w:rsid w:val="009D6676"/>
    <w:rsid w:val="009E1891"/>
    <w:rsid w:val="009E28C7"/>
    <w:rsid w:val="009E2B6B"/>
    <w:rsid w:val="009E3BAE"/>
    <w:rsid w:val="009E3FAC"/>
    <w:rsid w:val="009E4120"/>
    <w:rsid w:val="009E6D37"/>
    <w:rsid w:val="009F02DC"/>
    <w:rsid w:val="009F05C5"/>
    <w:rsid w:val="009F0F1F"/>
    <w:rsid w:val="009F744C"/>
    <w:rsid w:val="009F7DA4"/>
    <w:rsid w:val="00A00276"/>
    <w:rsid w:val="00A03B18"/>
    <w:rsid w:val="00A042CD"/>
    <w:rsid w:val="00A05420"/>
    <w:rsid w:val="00A05AE2"/>
    <w:rsid w:val="00A062AC"/>
    <w:rsid w:val="00A10D17"/>
    <w:rsid w:val="00A11228"/>
    <w:rsid w:val="00A1186E"/>
    <w:rsid w:val="00A118FC"/>
    <w:rsid w:val="00A138B2"/>
    <w:rsid w:val="00A14ED1"/>
    <w:rsid w:val="00A1704D"/>
    <w:rsid w:val="00A21CFE"/>
    <w:rsid w:val="00A21F56"/>
    <w:rsid w:val="00A22D69"/>
    <w:rsid w:val="00A22D84"/>
    <w:rsid w:val="00A23497"/>
    <w:rsid w:val="00A23613"/>
    <w:rsid w:val="00A253F5"/>
    <w:rsid w:val="00A2575C"/>
    <w:rsid w:val="00A2586F"/>
    <w:rsid w:val="00A26353"/>
    <w:rsid w:val="00A263A7"/>
    <w:rsid w:val="00A26CEF"/>
    <w:rsid w:val="00A26EE6"/>
    <w:rsid w:val="00A277E4"/>
    <w:rsid w:val="00A27DF8"/>
    <w:rsid w:val="00A30C40"/>
    <w:rsid w:val="00A32407"/>
    <w:rsid w:val="00A34651"/>
    <w:rsid w:val="00A350CE"/>
    <w:rsid w:val="00A367D2"/>
    <w:rsid w:val="00A405DE"/>
    <w:rsid w:val="00A412A5"/>
    <w:rsid w:val="00A41577"/>
    <w:rsid w:val="00A437CD"/>
    <w:rsid w:val="00A43B67"/>
    <w:rsid w:val="00A44CC8"/>
    <w:rsid w:val="00A465F8"/>
    <w:rsid w:val="00A4788C"/>
    <w:rsid w:val="00A47D12"/>
    <w:rsid w:val="00A50754"/>
    <w:rsid w:val="00A507B0"/>
    <w:rsid w:val="00A51BFE"/>
    <w:rsid w:val="00A523AA"/>
    <w:rsid w:val="00A52A83"/>
    <w:rsid w:val="00A52C8D"/>
    <w:rsid w:val="00A53143"/>
    <w:rsid w:val="00A54789"/>
    <w:rsid w:val="00A5490C"/>
    <w:rsid w:val="00A55481"/>
    <w:rsid w:val="00A55C8F"/>
    <w:rsid w:val="00A57A64"/>
    <w:rsid w:val="00A60D32"/>
    <w:rsid w:val="00A61498"/>
    <w:rsid w:val="00A61A9D"/>
    <w:rsid w:val="00A61DE6"/>
    <w:rsid w:val="00A622B8"/>
    <w:rsid w:val="00A6552D"/>
    <w:rsid w:val="00A66F33"/>
    <w:rsid w:val="00A66FF7"/>
    <w:rsid w:val="00A6701A"/>
    <w:rsid w:val="00A726C0"/>
    <w:rsid w:val="00A72B47"/>
    <w:rsid w:val="00A72DE1"/>
    <w:rsid w:val="00A73264"/>
    <w:rsid w:val="00A734CC"/>
    <w:rsid w:val="00A7363D"/>
    <w:rsid w:val="00A73BE7"/>
    <w:rsid w:val="00A73D08"/>
    <w:rsid w:val="00A7420D"/>
    <w:rsid w:val="00A75420"/>
    <w:rsid w:val="00A80975"/>
    <w:rsid w:val="00A80996"/>
    <w:rsid w:val="00A80A98"/>
    <w:rsid w:val="00A80EDB"/>
    <w:rsid w:val="00A82294"/>
    <w:rsid w:val="00A9011C"/>
    <w:rsid w:val="00A91435"/>
    <w:rsid w:val="00A915A2"/>
    <w:rsid w:val="00A91F8C"/>
    <w:rsid w:val="00A93FBB"/>
    <w:rsid w:val="00A95D33"/>
    <w:rsid w:val="00AA0E6E"/>
    <w:rsid w:val="00AA2CA3"/>
    <w:rsid w:val="00AA33A7"/>
    <w:rsid w:val="00AA47EA"/>
    <w:rsid w:val="00AA4E8A"/>
    <w:rsid w:val="00AA5CD1"/>
    <w:rsid w:val="00AA7A59"/>
    <w:rsid w:val="00AB0D3F"/>
    <w:rsid w:val="00AB0E47"/>
    <w:rsid w:val="00AB2EA2"/>
    <w:rsid w:val="00AB4CE9"/>
    <w:rsid w:val="00AB5241"/>
    <w:rsid w:val="00AB693A"/>
    <w:rsid w:val="00AB7695"/>
    <w:rsid w:val="00AB7A57"/>
    <w:rsid w:val="00AC0924"/>
    <w:rsid w:val="00AC3788"/>
    <w:rsid w:val="00AC37A7"/>
    <w:rsid w:val="00AD0460"/>
    <w:rsid w:val="00AD1FF8"/>
    <w:rsid w:val="00AD2B3A"/>
    <w:rsid w:val="00AD5E24"/>
    <w:rsid w:val="00AD77DF"/>
    <w:rsid w:val="00AD78D7"/>
    <w:rsid w:val="00AE04FE"/>
    <w:rsid w:val="00AE226D"/>
    <w:rsid w:val="00AE6257"/>
    <w:rsid w:val="00AF0B71"/>
    <w:rsid w:val="00AF1205"/>
    <w:rsid w:val="00AF20F2"/>
    <w:rsid w:val="00AF2B32"/>
    <w:rsid w:val="00AF2CB7"/>
    <w:rsid w:val="00AF44BF"/>
    <w:rsid w:val="00AF5028"/>
    <w:rsid w:val="00AF5439"/>
    <w:rsid w:val="00AF7D6A"/>
    <w:rsid w:val="00B00D5B"/>
    <w:rsid w:val="00B01599"/>
    <w:rsid w:val="00B01A30"/>
    <w:rsid w:val="00B020F3"/>
    <w:rsid w:val="00B02708"/>
    <w:rsid w:val="00B036D9"/>
    <w:rsid w:val="00B03902"/>
    <w:rsid w:val="00B03CAB"/>
    <w:rsid w:val="00B05835"/>
    <w:rsid w:val="00B06C19"/>
    <w:rsid w:val="00B10094"/>
    <w:rsid w:val="00B1014B"/>
    <w:rsid w:val="00B1314C"/>
    <w:rsid w:val="00B142FA"/>
    <w:rsid w:val="00B17A55"/>
    <w:rsid w:val="00B17A86"/>
    <w:rsid w:val="00B201D9"/>
    <w:rsid w:val="00B21636"/>
    <w:rsid w:val="00B218BD"/>
    <w:rsid w:val="00B22AE1"/>
    <w:rsid w:val="00B232BB"/>
    <w:rsid w:val="00B23A15"/>
    <w:rsid w:val="00B23CF4"/>
    <w:rsid w:val="00B24477"/>
    <w:rsid w:val="00B26F26"/>
    <w:rsid w:val="00B30897"/>
    <w:rsid w:val="00B323ED"/>
    <w:rsid w:val="00B32BB7"/>
    <w:rsid w:val="00B33DFC"/>
    <w:rsid w:val="00B347E9"/>
    <w:rsid w:val="00B35236"/>
    <w:rsid w:val="00B35578"/>
    <w:rsid w:val="00B35D7D"/>
    <w:rsid w:val="00B36610"/>
    <w:rsid w:val="00B36825"/>
    <w:rsid w:val="00B3709F"/>
    <w:rsid w:val="00B41574"/>
    <w:rsid w:val="00B4197D"/>
    <w:rsid w:val="00B421F1"/>
    <w:rsid w:val="00B42201"/>
    <w:rsid w:val="00B452ED"/>
    <w:rsid w:val="00B45C1D"/>
    <w:rsid w:val="00B46180"/>
    <w:rsid w:val="00B46DC4"/>
    <w:rsid w:val="00B518C6"/>
    <w:rsid w:val="00B52F53"/>
    <w:rsid w:val="00B53021"/>
    <w:rsid w:val="00B531AE"/>
    <w:rsid w:val="00B545F7"/>
    <w:rsid w:val="00B562C2"/>
    <w:rsid w:val="00B57184"/>
    <w:rsid w:val="00B57B1A"/>
    <w:rsid w:val="00B61E83"/>
    <w:rsid w:val="00B62B43"/>
    <w:rsid w:val="00B630BD"/>
    <w:rsid w:val="00B64113"/>
    <w:rsid w:val="00B64AA1"/>
    <w:rsid w:val="00B65436"/>
    <w:rsid w:val="00B65FD7"/>
    <w:rsid w:val="00B67AE8"/>
    <w:rsid w:val="00B67FB1"/>
    <w:rsid w:val="00B71FC8"/>
    <w:rsid w:val="00B72EDA"/>
    <w:rsid w:val="00B73A16"/>
    <w:rsid w:val="00B73EC8"/>
    <w:rsid w:val="00B74228"/>
    <w:rsid w:val="00B775FC"/>
    <w:rsid w:val="00B80024"/>
    <w:rsid w:val="00B8338A"/>
    <w:rsid w:val="00B8391F"/>
    <w:rsid w:val="00B84883"/>
    <w:rsid w:val="00B84CB4"/>
    <w:rsid w:val="00B86D3B"/>
    <w:rsid w:val="00B8782C"/>
    <w:rsid w:val="00B87E7E"/>
    <w:rsid w:val="00B90A1F"/>
    <w:rsid w:val="00B92928"/>
    <w:rsid w:val="00B92D52"/>
    <w:rsid w:val="00B930D1"/>
    <w:rsid w:val="00B93DAC"/>
    <w:rsid w:val="00B9566C"/>
    <w:rsid w:val="00B95842"/>
    <w:rsid w:val="00B971B8"/>
    <w:rsid w:val="00BA09B0"/>
    <w:rsid w:val="00BA0EC3"/>
    <w:rsid w:val="00BA1C22"/>
    <w:rsid w:val="00BA68D0"/>
    <w:rsid w:val="00BA7747"/>
    <w:rsid w:val="00BB0081"/>
    <w:rsid w:val="00BB0A67"/>
    <w:rsid w:val="00BB269E"/>
    <w:rsid w:val="00BB2726"/>
    <w:rsid w:val="00BB3C16"/>
    <w:rsid w:val="00BB4B0A"/>
    <w:rsid w:val="00BB55A1"/>
    <w:rsid w:val="00BB766A"/>
    <w:rsid w:val="00BC35A9"/>
    <w:rsid w:val="00BC4102"/>
    <w:rsid w:val="00BC41C9"/>
    <w:rsid w:val="00BC5A86"/>
    <w:rsid w:val="00BC5B9C"/>
    <w:rsid w:val="00BC70DC"/>
    <w:rsid w:val="00BD09FF"/>
    <w:rsid w:val="00BD22E6"/>
    <w:rsid w:val="00BD2829"/>
    <w:rsid w:val="00BD5AD5"/>
    <w:rsid w:val="00BD5BEA"/>
    <w:rsid w:val="00BD71C3"/>
    <w:rsid w:val="00BD74B6"/>
    <w:rsid w:val="00BE0A87"/>
    <w:rsid w:val="00BE2676"/>
    <w:rsid w:val="00BE3BED"/>
    <w:rsid w:val="00BE5A94"/>
    <w:rsid w:val="00BE73DF"/>
    <w:rsid w:val="00BE7780"/>
    <w:rsid w:val="00BF0445"/>
    <w:rsid w:val="00BF0778"/>
    <w:rsid w:val="00BF3478"/>
    <w:rsid w:val="00BF3890"/>
    <w:rsid w:val="00BF5712"/>
    <w:rsid w:val="00BF5A5E"/>
    <w:rsid w:val="00BF77C1"/>
    <w:rsid w:val="00C00C88"/>
    <w:rsid w:val="00C01B01"/>
    <w:rsid w:val="00C020EE"/>
    <w:rsid w:val="00C02E0F"/>
    <w:rsid w:val="00C034DA"/>
    <w:rsid w:val="00C037D1"/>
    <w:rsid w:val="00C03CC8"/>
    <w:rsid w:val="00C04462"/>
    <w:rsid w:val="00C04DE9"/>
    <w:rsid w:val="00C04F68"/>
    <w:rsid w:val="00C0699C"/>
    <w:rsid w:val="00C07A75"/>
    <w:rsid w:val="00C100E1"/>
    <w:rsid w:val="00C108DA"/>
    <w:rsid w:val="00C11606"/>
    <w:rsid w:val="00C11947"/>
    <w:rsid w:val="00C11C68"/>
    <w:rsid w:val="00C1346D"/>
    <w:rsid w:val="00C13AE1"/>
    <w:rsid w:val="00C1546E"/>
    <w:rsid w:val="00C162FA"/>
    <w:rsid w:val="00C172C1"/>
    <w:rsid w:val="00C1772D"/>
    <w:rsid w:val="00C177ED"/>
    <w:rsid w:val="00C2206E"/>
    <w:rsid w:val="00C22500"/>
    <w:rsid w:val="00C23425"/>
    <w:rsid w:val="00C26EC7"/>
    <w:rsid w:val="00C3787C"/>
    <w:rsid w:val="00C402B7"/>
    <w:rsid w:val="00C40E3F"/>
    <w:rsid w:val="00C4139C"/>
    <w:rsid w:val="00C43799"/>
    <w:rsid w:val="00C44473"/>
    <w:rsid w:val="00C45614"/>
    <w:rsid w:val="00C45A2B"/>
    <w:rsid w:val="00C45EFB"/>
    <w:rsid w:val="00C464F7"/>
    <w:rsid w:val="00C478B3"/>
    <w:rsid w:val="00C51302"/>
    <w:rsid w:val="00C51451"/>
    <w:rsid w:val="00C51EA1"/>
    <w:rsid w:val="00C52206"/>
    <w:rsid w:val="00C52F83"/>
    <w:rsid w:val="00C53FCE"/>
    <w:rsid w:val="00C541AE"/>
    <w:rsid w:val="00C549B1"/>
    <w:rsid w:val="00C60CAF"/>
    <w:rsid w:val="00C6129E"/>
    <w:rsid w:val="00C61B25"/>
    <w:rsid w:val="00C61D86"/>
    <w:rsid w:val="00C6325A"/>
    <w:rsid w:val="00C6334D"/>
    <w:rsid w:val="00C65702"/>
    <w:rsid w:val="00C67FC6"/>
    <w:rsid w:val="00C74BCC"/>
    <w:rsid w:val="00C76194"/>
    <w:rsid w:val="00C77039"/>
    <w:rsid w:val="00C802B1"/>
    <w:rsid w:val="00C814D7"/>
    <w:rsid w:val="00C81C19"/>
    <w:rsid w:val="00C82765"/>
    <w:rsid w:val="00C83712"/>
    <w:rsid w:val="00C86361"/>
    <w:rsid w:val="00C866C5"/>
    <w:rsid w:val="00C866E2"/>
    <w:rsid w:val="00C86CF1"/>
    <w:rsid w:val="00C86DA9"/>
    <w:rsid w:val="00C91785"/>
    <w:rsid w:val="00C91BC3"/>
    <w:rsid w:val="00C91CE7"/>
    <w:rsid w:val="00C92154"/>
    <w:rsid w:val="00C92181"/>
    <w:rsid w:val="00C945E0"/>
    <w:rsid w:val="00C96B1B"/>
    <w:rsid w:val="00C96D6A"/>
    <w:rsid w:val="00CA017C"/>
    <w:rsid w:val="00CA08FB"/>
    <w:rsid w:val="00CA0BBC"/>
    <w:rsid w:val="00CA5D2C"/>
    <w:rsid w:val="00CA692B"/>
    <w:rsid w:val="00CA7932"/>
    <w:rsid w:val="00CB08CA"/>
    <w:rsid w:val="00CB096C"/>
    <w:rsid w:val="00CB2EBF"/>
    <w:rsid w:val="00CB327D"/>
    <w:rsid w:val="00CB482A"/>
    <w:rsid w:val="00CB4EE2"/>
    <w:rsid w:val="00CB68B3"/>
    <w:rsid w:val="00CC1E56"/>
    <w:rsid w:val="00CC2073"/>
    <w:rsid w:val="00CC56E2"/>
    <w:rsid w:val="00CC6ED4"/>
    <w:rsid w:val="00CC7DC7"/>
    <w:rsid w:val="00CD0E70"/>
    <w:rsid w:val="00CD2691"/>
    <w:rsid w:val="00CD2E91"/>
    <w:rsid w:val="00CD4426"/>
    <w:rsid w:val="00CD6127"/>
    <w:rsid w:val="00CD6902"/>
    <w:rsid w:val="00CD6E1D"/>
    <w:rsid w:val="00CD7E6B"/>
    <w:rsid w:val="00CE0DD5"/>
    <w:rsid w:val="00CE103C"/>
    <w:rsid w:val="00CE168E"/>
    <w:rsid w:val="00CE484F"/>
    <w:rsid w:val="00CE4934"/>
    <w:rsid w:val="00CE4D15"/>
    <w:rsid w:val="00CE4D84"/>
    <w:rsid w:val="00CE5033"/>
    <w:rsid w:val="00CE5372"/>
    <w:rsid w:val="00CE61D7"/>
    <w:rsid w:val="00CE7BED"/>
    <w:rsid w:val="00CE7D22"/>
    <w:rsid w:val="00CF0679"/>
    <w:rsid w:val="00CF217D"/>
    <w:rsid w:val="00CF2231"/>
    <w:rsid w:val="00CF498F"/>
    <w:rsid w:val="00CF5268"/>
    <w:rsid w:val="00CF5FFA"/>
    <w:rsid w:val="00CF676B"/>
    <w:rsid w:val="00CF7639"/>
    <w:rsid w:val="00D002DC"/>
    <w:rsid w:val="00D02109"/>
    <w:rsid w:val="00D024B6"/>
    <w:rsid w:val="00D03D47"/>
    <w:rsid w:val="00D046F0"/>
    <w:rsid w:val="00D04EAE"/>
    <w:rsid w:val="00D06381"/>
    <w:rsid w:val="00D06613"/>
    <w:rsid w:val="00D074C0"/>
    <w:rsid w:val="00D10972"/>
    <w:rsid w:val="00D1258C"/>
    <w:rsid w:val="00D133C0"/>
    <w:rsid w:val="00D141BC"/>
    <w:rsid w:val="00D149E9"/>
    <w:rsid w:val="00D15C42"/>
    <w:rsid w:val="00D15D27"/>
    <w:rsid w:val="00D162C3"/>
    <w:rsid w:val="00D163F1"/>
    <w:rsid w:val="00D17B6A"/>
    <w:rsid w:val="00D17E6C"/>
    <w:rsid w:val="00D20A78"/>
    <w:rsid w:val="00D20AEF"/>
    <w:rsid w:val="00D21373"/>
    <w:rsid w:val="00D224E8"/>
    <w:rsid w:val="00D227F1"/>
    <w:rsid w:val="00D261AD"/>
    <w:rsid w:val="00D2755A"/>
    <w:rsid w:val="00D302A0"/>
    <w:rsid w:val="00D307DF"/>
    <w:rsid w:val="00D30CB5"/>
    <w:rsid w:val="00D30ECA"/>
    <w:rsid w:val="00D335A2"/>
    <w:rsid w:val="00D33DC5"/>
    <w:rsid w:val="00D34C7D"/>
    <w:rsid w:val="00D3568B"/>
    <w:rsid w:val="00D40E73"/>
    <w:rsid w:val="00D411A5"/>
    <w:rsid w:val="00D427B5"/>
    <w:rsid w:val="00D44123"/>
    <w:rsid w:val="00D44467"/>
    <w:rsid w:val="00D44D7B"/>
    <w:rsid w:val="00D458B9"/>
    <w:rsid w:val="00D47177"/>
    <w:rsid w:val="00D4784B"/>
    <w:rsid w:val="00D51D37"/>
    <w:rsid w:val="00D54CE7"/>
    <w:rsid w:val="00D574E9"/>
    <w:rsid w:val="00D57E65"/>
    <w:rsid w:val="00D621B2"/>
    <w:rsid w:val="00D626B2"/>
    <w:rsid w:val="00D6440A"/>
    <w:rsid w:val="00D64ACC"/>
    <w:rsid w:val="00D65507"/>
    <w:rsid w:val="00D66C2F"/>
    <w:rsid w:val="00D70C8A"/>
    <w:rsid w:val="00D70F48"/>
    <w:rsid w:val="00D7233C"/>
    <w:rsid w:val="00D723D9"/>
    <w:rsid w:val="00D727FC"/>
    <w:rsid w:val="00D72A92"/>
    <w:rsid w:val="00D72F61"/>
    <w:rsid w:val="00D73F01"/>
    <w:rsid w:val="00D7544B"/>
    <w:rsid w:val="00D75C51"/>
    <w:rsid w:val="00D77F3B"/>
    <w:rsid w:val="00D816FB"/>
    <w:rsid w:val="00D833DB"/>
    <w:rsid w:val="00D841CD"/>
    <w:rsid w:val="00D843D0"/>
    <w:rsid w:val="00D84B99"/>
    <w:rsid w:val="00D84E85"/>
    <w:rsid w:val="00D85C5A"/>
    <w:rsid w:val="00D87167"/>
    <w:rsid w:val="00D875CD"/>
    <w:rsid w:val="00D90447"/>
    <w:rsid w:val="00D90FC7"/>
    <w:rsid w:val="00D9124F"/>
    <w:rsid w:val="00D916CA"/>
    <w:rsid w:val="00D92238"/>
    <w:rsid w:val="00D92902"/>
    <w:rsid w:val="00D935BC"/>
    <w:rsid w:val="00D948A2"/>
    <w:rsid w:val="00D965CD"/>
    <w:rsid w:val="00DA0CDF"/>
    <w:rsid w:val="00DA2B80"/>
    <w:rsid w:val="00DA3E82"/>
    <w:rsid w:val="00DA4A7C"/>
    <w:rsid w:val="00DA4D7A"/>
    <w:rsid w:val="00DA6BC4"/>
    <w:rsid w:val="00DA6EDC"/>
    <w:rsid w:val="00DA7F15"/>
    <w:rsid w:val="00DB0409"/>
    <w:rsid w:val="00DB0802"/>
    <w:rsid w:val="00DB0C84"/>
    <w:rsid w:val="00DB0F25"/>
    <w:rsid w:val="00DB1ACD"/>
    <w:rsid w:val="00DB26C3"/>
    <w:rsid w:val="00DB481C"/>
    <w:rsid w:val="00DB4DD9"/>
    <w:rsid w:val="00DB57B1"/>
    <w:rsid w:val="00DB65F3"/>
    <w:rsid w:val="00DC0698"/>
    <w:rsid w:val="00DC1525"/>
    <w:rsid w:val="00DC293D"/>
    <w:rsid w:val="00DC2D1B"/>
    <w:rsid w:val="00DC4E1A"/>
    <w:rsid w:val="00DC6AA8"/>
    <w:rsid w:val="00DD1B88"/>
    <w:rsid w:val="00DD1D87"/>
    <w:rsid w:val="00DD25E3"/>
    <w:rsid w:val="00DD49DB"/>
    <w:rsid w:val="00DD540A"/>
    <w:rsid w:val="00DD7924"/>
    <w:rsid w:val="00DE0EB8"/>
    <w:rsid w:val="00DE222A"/>
    <w:rsid w:val="00DE2E60"/>
    <w:rsid w:val="00DE3085"/>
    <w:rsid w:val="00DE32CF"/>
    <w:rsid w:val="00DF2AD8"/>
    <w:rsid w:val="00DF51E2"/>
    <w:rsid w:val="00DF6283"/>
    <w:rsid w:val="00E01037"/>
    <w:rsid w:val="00E01F35"/>
    <w:rsid w:val="00E02E16"/>
    <w:rsid w:val="00E03071"/>
    <w:rsid w:val="00E03748"/>
    <w:rsid w:val="00E05511"/>
    <w:rsid w:val="00E06160"/>
    <w:rsid w:val="00E06FB7"/>
    <w:rsid w:val="00E104EC"/>
    <w:rsid w:val="00E107D4"/>
    <w:rsid w:val="00E12806"/>
    <w:rsid w:val="00E1304D"/>
    <w:rsid w:val="00E13706"/>
    <w:rsid w:val="00E14F4D"/>
    <w:rsid w:val="00E15CA1"/>
    <w:rsid w:val="00E16686"/>
    <w:rsid w:val="00E170AF"/>
    <w:rsid w:val="00E25176"/>
    <w:rsid w:val="00E253B2"/>
    <w:rsid w:val="00E254AE"/>
    <w:rsid w:val="00E25BB9"/>
    <w:rsid w:val="00E26191"/>
    <w:rsid w:val="00E27B64"/>
    <w:rsid w:val="00E27EA6"/>
    <w:rsid w:val="00E32647"/>
    <w:rsid w:val="00E32C56"/>
    <w:rsid w:val="00E32E06"/>
    <w:rsid w:val="00E342DF"/>
    <w:rsid w:val="00E344FF"/>
    <w:rsid w:val="00E35E4B"/>
    <w:rsid w:val="00E3656A"/>
    <w:rsid w:val="00E36F10"/>
    <w:rsid w:val="00E4225B"/>
    <w:rsid w:val="00E4246D"/>
    <w:rsid w:val="00E44ECB"/>
    <w:rsid w:val="00E46BF6"/>
    <w:rsid w:val="00E506D0"/>
    <w:rsid w:val="00E5227A"/>
    <w:rsid w:val="00E53554"/>
    <w:rsid w:val="00E545E4"/>
    <w:rsid w:val="00E54B6F"/>
    <w:rsid w:val="00E5516B"/>
    <w:rsid w:val="00E601E9"/>
    <w:rsid w:val="00E6105C"/>
    <w:rsid w:val="00E61141"/>
    <w:rsid w:val="00E62D82"/>
    <w:rsid w:val="00E63826"/>
    <w:rsid w:val="00E6432C"/>
    <w:rsid w:val="00E650B6"/>
    <w:rsid w:val="00E66A22"/>
    <w:rsid w:val="00E712FE"/>
    <w:rsid w:val="00E731B5"/>
    <w:rsid w:val="00E73749"/>
    <w:rsid w:val="00E7501A"/>
    <w:rsid w:val="00E7503D"/>
    <w:rsid w:val="00E76235"/>
    <w:rsid w:val="00E77C0A"/>
    <w:rsid w:val="00E852C5"/>
    <w:rsid w:val="00E86DD0"/>
    <w:rsid w:val="00E87314"/>
    <w:rsid w:val="00E87BF2"/>
    <w:rsid w:val="00E9015B"/>
    <w:rsid w:val="00E903B3"/>
    <w:rsid w:val="00E918EA"/>
    <w:rsid w:val="00E934CB"/>
    <w:rsid w:val="00E937BD"/>
    <w:rsid w:val="00E949E6"/>
    <w:rsid w:val="00E94EA5"/>
    <w:rsid w:val="00E95D83"/>
    <w:rsid w:val="00E96252"/>
    <w:rsid w:val="00E96BE2"/>
    <w:rsid w:val="00E970D5"/>
    <w:rsid w:val="00EA2C84"/>
    <w:rsid w:val="00EA349E"/>
    <w:rsid w:val="00EA5C75"/>
    <w:rsid w:val="00EA602B"/>
    <w:rsid w:val="00EB0C31"/>
    <w:rsid w:val="00EB3911"/>
    <w:rsid w:val="00EB4909"/>
    <w:rsid w:val="00EB49CE"/>
    <w:rsid w:val="00EB5EBE"/>
    <w:rsid w:val="00EB5EE2"/>
    <w:rsid w:val="00EB66C5"/>
    <w:rsid w:val="00EB729F"/>
    <w:rsid w:val="00EB7569"/>
    <w:rsid w:val="00EC7B3F"/>
    <w:rsid w:val="00EC7DC2"/>
    <w:rsid w:val="00ED113E"/>
    <w:rsid w:val="00ED2F0A"/>
    <w:rsid w:val="00ED5083"/>
    <w:rsid w:val="00ED5823"/>
    <w:rsid w:val="00ED5D9B"/>
    <w:rsid w:val="00ED6FFC"/>
    <w:rsid w:val="00ED7814"/>
    <w:rsid w:val="00EE0AB8"/>
    <w:rsid w:val="00EE0BB5"/>
    <w:rsid w:val="00EE1FF0"/>
    <w:rsid w:val="00EE20EC"/>
    <w:rsid w:val="00EE31AD"/>
    <w:rsid w:val="00EE522F"/>
    <w:rsid w:val="00EE6041"/>
    <w:rsid w:val="00EE7840"/>
    <w:rsid w:val="00EE7FBA"/>
    <w:rsid w:val="00EF1850"/>
    <w:rsid w:val="00EF2ECF"/>
    <w:rsid w:val="00EF6373"/>
    <w:rsid w:val="00EF737F"/>
    <w:rsid w:val="00EF761F"/>
    <w:rsid w:val="00F0056A"/>
    <w:rsid w:val="00F005D9"/>
    <w:rsid w:val="00F03BA7"/>
    <w:rsid w:val="00F05F5A"/>
    <w:rsid w:val="00F06C7C"/>
    <w:rsid w:val="00F06E33"/>
    <w:rsid w:val="00F10AEE"/>
    <w:rsid w:val="00F1170A"/>
    <w:rsid w:val="00F1204C"/>
    <w:rsid w:val="00F1328C"/>
    <w:rsid w:val="00F13BA7"/>
    <w:rsid w:val="00F15338"/>
    <w:rsid w:val="00F153E1"/>
    <w:rsid w:val="00F15FCE"/>
    <w:rsid w:val="00F17218"/>
    <w:rsid w:val="00F205DB"/>
    <w:rsid w:val="00F22D84"/>
    <w:rsid w:val="00F23444"/>
    <w:rsid w:val="00F23F8E"/>
    <w:rsid w:val="00F2485D"/>
    <w:rsid w:val="00F25403"/>
    <w:rsid w:val="00F25656"/>
    <w:rsid w:val="00F26673"/>
    <w:rsid w:val="00F31A4A"/>
    <w:rsid w:val="00F32891"/>
    <w:rsid w:val="00F32D76"/>
    <w:rsid w:val="00F35C4F"/>
    <w:rsid w:val="00F4053E"/>
    <w:rsid w:val="00F40A43"/>
    <w:rsid w:val="00F410DA"/>
    <w:rsid w:val="00F429F6"/>
    <w:rsid w:val="00F45AAD"/>
    <w:rsid w:val="00F45C76"/>
    <w:rsid w:val="00F45F17"/>
    <w:rsid w:val="00F46149"/>
    <w:rsid w:val="00F461C1"/>
    <w:rsid w:val="00F50944"/>
    <w:rsid w:val="00F52B56"/>
    <w:rsid w:val="00F53770"/>
    <w:rsid w:val="00F53B4C"/>
    <w:rsid w:val="00F54772"/>
    <w:rsid w:val="00F566C5"/>
    <w:rsid w:val="00F56FDA"/>
    <w:rsid w:val="00F61BC6"/>
    <w:rsid w:val="00F62814"/>
    <w:rsid w:val="00F62ECC"/>
    <w:rsid w:val="00F63AEF"/>
    <w:rsid w:val="00F64BA7"/>
    <w:rsid w:val="00F65708"/>
    <w:rsid w:val="00F66A5D"/>
    <w:rsid w:val="00F730E5"/>
    <w:rsid w:val="00F74C6F"/>
    <w:rsid w:val="00F765DF"/>
    <w:rsid w:val="00F77D20"/>
    <w:rsid w:val="00F80F99"/>
    <w:rsid w:val="00F81023"/>
    <w:rsid w:val="00F82FD2"/>
    <w:rsid w:val="00F83890"/>
    <w:rsid w:val="00F83CB1"/>
    <w:rsid w:val="00F83FA1"/>
    <w:rsid w:val="00F901C5"/>
    <w:rsid w:val="00F915C8"/>
    <w:rsid w:val="00F91EFF"/>
    <w:rsid w:val="00F929AA"/>
    <w:rsid w:val="00F92DE1"/>
    <w:rsid w:val="00F92F1A"/>
    <w:rsid w:val="00F9583D"/>
    <w:rsid w:val="00F96499"/>
    <w:rsid w:val="00FA1103"/>
    <w:rsid w:val="00FA1626"/>
    <w:rsid w:val="00FA2781"/>
    <w:rsid w:val="00FA3C59"/>
    <w:rsid w:val="00FA45C4"/>
    <w:rsid w:val="00FA45CB"/>
    <w:rsid w:val="00FA4ED8"/>
    <w:rsid w:val="00FA50CA"/>
    <w:rsid w:val="00FA578C"/>
    <w:rsid w:val="00FA5795"/>
    <w:rsid w:val="00FB4734"/>
    <w:rsid w:val="00FB641F"/>
    <w:rsid w:val="00FB7B6C"/>
    <w:rsid w:val="00FC02DC"/>
    <w:rsid w:val="00FC0E8F"/>
    <w:rsid w:val="00FC194F"/>
    <w:rsid w:val="00FC1E27"/>
    <w:rsid w:val="00FC24CF"/>
    <w:rsid w:val="00FC470C"/>
    <w:rsid w:val="00FC4FDE"/>
    <w:rsid w:val="00FC6414"/>
    <w:rsid w:val="00FC7903"/>
    <w:rsid w:val="00FD0022"/>
    <w:rsid w:val="00FD0634"/>
    <w:rsid w:val="00FD1B42"/>
    <w:rsid w:val="00FD1D51"/>
    <w:rsid w:val="00FD2487"/>
    <w:rsid w:val="00FD29C2"/>
    <w:rsid w:val="00FD2D2C"/>
    <w:rsid w:val="00FD2F30"/>
    <w:rsid w:val="00FD63A9"/>
    <w:rsid w:val="00FD6AFA"/>
    <w:rsid w:val="00FD70E0"/>
    <w:rsid w:val="00FD7403"/>
    <w:rsid w:val="00FD799A"/>
    <w:rsid w:val="00FE0320"/>
    <w:rsid w:val="00FE11D1"/>
    <w:rsid w:val="00FE4582"/>
    <w:rsid w:val="00FE50F9"/>
    <w:rsid w:val="00FE6531"/>
    <w:rsid w:val="00FE6DEE"/>
    <w:rsid w:val="00FE7020"/>
    <w:rsid w:val="00FE7EFE"/>
    <w:rsid w:val="00FF1C28"/>
    <w:rsid w:val="00FF4478"/>
    <w:rsid w:val="00FF51A1"/>
    <w:rsid w:val="00FF5722"/>
    <w:rsid w:val="00FF5A86"/>
    <w:rsid w:val="00FF6EDF"/>
    <w:rsid w:val="00FF7E47"/>
    <w:rsid w:val="011031EE"/>
    <w:rsid w:val="015C0115"/>
    <w:rsid w:val="01B910D2"/>
    <w:rsid w:val="01EE6A1E"/>
    <w:rsid w:val="03760615"/>
    <w:rsid w:val="03BE2736"/>
    <w:rsid w:val="04E243CB"/>
    <w:rsid w:val="04E85776"/>
    <w:rsid w:val="05D4412C"/>
    <w:rsid w:val="06170E6B"/>
    <w:rsid w:val="06433E0F"/>
    <w:rsid w:val="06444CAD"/>
    <w:rsid w:val="066D084A"/>
    <w:rsid w:val="067668B6"/>
    <w:rsid w:val="06771E67"/>
    <w:rsid w:val="06B94695"/>
    <w:rsid w:val="06E75AAC"/>
    <w:rsid w:val="071E5465"/>
    <w:rsid w:val="0784556B"/>
    <w:rsid w:val="08F36424"/>
    <w:rsid w:val="093636E6"/>
    <w:rsid w:val="0A4B64FF"/>
    <w:rsid w:val="0AB11E36"/>
    <w:rsid w:val="0AC45425"/>
    <w:rsid w:val="0AD00E30"/>
    <w:rsid w:val="0B3F5CE6"/>
    <w:rsid w:val="0B474DB8"/>
    <w:rsid w:val="0BDC701B"/>
    <w:rsid w:val="0C054AC2"/>
    <w:rsid w:val="0C3063C8"/>
    <w:rsid w:val="0C3124FF"/>
    <w:rsid w:val="0C68547C"/>
    <w:rsid w:val="0D133598"/>
    <w:rsid w:val="0D6F76E1"/>
    <w:rsid w:val="0DD73F22"/>
    <w:rsid w:val="0E4506D9"/>
    <w:rsid w:val="0E515A8D"/>
    <w:rsid w:val="0FDD38DC"/>
    <w:rsid w:val="11151C17"/>
    <w:rsid w:val="119E6ACD"/>
    <w:rsid w:val="12564A99"/>
    <w:rsid w:val="12604AAA"/>
    <w:rsid w:val="12CD76CB"/>
    <w:rsid w:val="12F37D7C"/>
    <w:rsid w:val="12F55059"/>
    <w:rsid w:val="131E51AE"/>
    <w:rsid w:val="13335276"/>
    <w:rsid w:val="136315CD"/>
    <w:rsid w:val="137B5B1E"/>
    <w:rsid w:val="13E623FA"/>
    <w:rsid w:val="1435379B"/>
    <w:rsid w:val="152C443B"/>
    <w:rsid w:val="152D69AD"/>
    <w:rsid w:val="158B3BC3"/>
    <w:rsid w:val="15AF6DD2"/>
    <w:rsid w:val="15B64209"/>
    <w:rsid w:val="15D82429"/>
    <w:rsid w:val="15E97EB0"/>
    <w:rsid w:val="17A75202"/>
    <w:rsid w:val="17B31271"/>
    <w:rsid w:val="195F7280"/>
    <w:rsid w:val="197B70FA"/>
    <w:rsid w:val="1A501F09"/>
    <w:rsid w:val="1C181742"/>
    <w:rsid w:val="1D6D72AB"/>
    <w:rsid w:val="1E195FE3"/>
    <w:rsid w:val="1E3662D0"/>
    <w:rsid w:val="1EDB7FBD"/>
    <w:rsid w:val="1EE11759"/>
    <w:rsid w:val="1FEE1567"/>
    <w:rsid w:val="1FF75687"/>
    <w:rsid w:val="20050FEE"/>
    <w:rsid w:val="20C65C09"/>
    <w:rsid w:val="21777D0A"/>
    <w:rsid w:val="21B42880"/>
    <w:rsid w:val="225F17BD"/>
    <w:rsid w:val="22711620"/>
    <w:rsid w:val="228542A6"/>
    <w:rsid w:val="229A4611"/>
    <w:rsid w:val="23D51098"/>
    <w:rsid w:val="23E929C5"/>
    <w:rsid w:val="23FE2E38"/>
    <w:rsid w:val="24983013"/>
    <w:rsid w:val="24AB581E"/>
    <w:rsid w:val="25027154"/>
    <w:rsid w:val="25780ACF"/>
    <w:rsid w:val="261672EE"/>
    <w:rsid w:val="26706E57"/>
    <w:rsid w:val="269E20E1"/>
    <w:rsid w:val="26B030D1"/>
    <w:rsid w:val="27430563"/>
    <w:rsid w:val="27525F67"/>
    <w:rsid w:val="27954AC4"/>
    <w:rsid w:val="27A06DF5"/>
    <w:rsid w:val="27A74E3D"/>
    <w:rsid w:val="27AD3675"/>
    <w:rsid w:val="27B25AAB"/>
    <w:rsid w:val="28420B05"/>
    <w:rsid w:val="285F53D3"/>
    <w:rsid w:val="288915E4"/>
    <w:rsid w:val="2994052A"/>
    <w:rsid w:val="2ABC5458"/>
    <w:rsid w:val="2AC83C3D"/>
    <w:rsid w:val="2ACD4819"/>
    <w:rsid w:val="2AD04DE9"/>
    <w:rsid w:val="2AEA1985"/>
    <w:rsid w:val="2B15112F"/>
    <w:rsid w:val="2B7F7828"/>
    <w:rsid w:val="2B942736"/>
    <w:rsid w:val="2BE16699"/>
    <w:rsid w:val="2C3072FD"/>
    <w:rsid w:val="2C323487"/>
    <w:rsid w:val="2C432EBB"/>
    <w:rsid w:val="2C976862"/>
    <w:rsid w:val="2D2B4732"/>
    <w:rsid w:val="2DDB4241"/>
    <w:rsid w:val="2DF1070D"/>
    <w:rsid w:val="2DF74FE2"/>
    <w:rsid w:val="2E042641"/>
    <w:rsid w:val="2E8155A9"/>
    <w:rsid w:val="2EB13291"/>
    <w:rsid w:val="2ECA1EB6"/>
    <w:rsid w:val="2F985D1F"/>
    <w:rsid w:val="306435DB"/>
    <w:rsid w:val="315048DC"/>
    <w:rsid w:val="323C37FB"/>
    <w:rsid w:val="328675D8"/>
    <w:rsid w:val="32EF763E"/>
    <w:rsid w:val="33095C1D"/>
    <w:rsid w:val="33920621"/>
    <w:rsid w:val="33C37D71"/>
    <w:rsid w:val="33D95679"/>
    <w:rsid w:val="346727C5"/>
    <w:rsid w:val="34FA20EF"/>
    <w:rsid w:val="35F2054C"/>
    <w:rsid w:val="361851FC"/>
    <w:rsid w:val="364C20D8"/>
    <w:rsid w:val="36505E4A"/>
    <w:rsid w:val="369E1650"/>
    <w:rsid w:val="37472C4E"/>
    <w:rsid w:val="397D1BF1"/>
    <w:rsid w:val="39FA0BE0"/>
    <w:rsid w:val="3AC90D6D"/>
    <w:rsid w:val="3B0522D4"/>
    <w:rsid w:val="3CF2273B"/>
    <w:rsid w:val="3CF731C1"/>
    <w:rsid w:val="3D195E62"/>
    <w:rsid w:val="3D22449F"/>
    <w:rsid w:val="3D9F3C21"/>
    <w:rsid w:val="3ECF5E25"/>
    <w:rsid w:val="3F0D0B6D"/>
    <w:rsid w:val="3F0F10BE"/>
    <w:rsid w:val="3F537C44"/>
    <w:rsid w:val="3F724168"/>
    <w:rsid w:val="3F805F1D"/>
    <w:rsid w:val="405C6E09"/>
    <w:rsid w:val="4096770C"/>
    <w:rsid w:val="413C5E98"/>
    <w:rsid w:val="41405F40"/>
    <w:rsid w:val="41B37453"/>
    <w:rsid w:val="43EC1E65"/>
    <w:rsid w:val="44AF38B7"/>
    <w:rsid w:val="451A5E3F"/>
    <w:rsid w:val="45804AF2"/>
    <w:rsid w:val="45CD12DE"/>
    <w:rsid w:val="45FB3488"/>
    <w:rsid w:val="462F18DA"/>
    <w:rsid w:val="46BB70D0"/>
    <w:rsid w:val="472273E3"/>
    <w:rsid w:val="47FA1847"/>
    <w:rsid w:val="483A2960"/>
    <w:rsid w:val="488C2F8A"/>
    <w:rsid w:val="48B0672D"/>
    <w:rsid w:val="48F81FE1"/>
    <w:rsid w:val="48FB316D"/>
    <w:rsid w:val="492D065B"/>
    <w:rsid w:val="49D22E45"/>
    <w:rsid w:val="4A351C4A"/>
    <w:rsid w:val="4A497922"/>
    <w:rsid w:val="4A9C634A"/>
    <w:rsid w:val="4AC67926"/>
    <w:rsid w:val="4AD56A0A"/>
    <w:rsid w:val="4B4E25CB"/>
    <w:rsid w:val="4B827C49"/>
    <w:rsid w:val="4BCF4C52"/>
    <w:rsid w:val="4C873018"/>
    <w:rsid w:val="4CF82F7D"/>
    <w:rsid w:val="4D165FFA"/>
    <w:rsid w:val="4D167E18"/>
    <w:rsid w:val="4D7A3A43"/>
    <w:rsid w:val="4D7D7E04"/>
    <w:rsid w:val="4E456B60"/>
    <w:rsid w:val="4E486AE7"/>
    <w:rsid w:val="4E637BCC"/>
    <w:rsid w:val="4E6F1FBB"/>
    <w:rsid w:val="4E7C6AAE"/>
    <w:rsid w:val="4F2902DF"/>
    <w:rsid w:val="4F9411AB"/>
    <w:rsid w:val="4F983193"/>
    <w:rsid w:val="4FCD5BEB"/>
    <w:rsid w:val="4FEB3B49"/>
    <w:rsid w:val="518C1458"/>
    <w:rsid w:val="51A572C6"/>
    <w:rsid w:val="51D21CAF"/>
    <w:rsid w:val="523D7F4C"/>
    <w:rsid w:val="52AD09FE"/>
    <w:rsid w:val="52B34AB5"/>
    <w:rsid w:val="52D44CF8"/>
    <w:rsid w:val="53592826"/>
    <w:rsid w:val="53884195"/>
    <w:rsid w:val="53B25FFC"/>
    <w:rsid w:val="54416E26"/>
    <w:rsid w:val="54EE725E"/>
    <w:rsid w:val="555B3134"/>
    <w:rsid w:val="556B5DDF"/>
    <w:rsid w:val="567F4A2C"/>
    <w:rsid w:val="56BC0E5C"/>
    <w:rsid w:val="57474CB1"/>
    <w:rsid w:val="575E6830"/>
    <w:rsid w:val="57B75A9A"/>
    <w:rsid w:val="57BD7D58"/>
    <w:rsid w:val="58324D2D"/>
    <w:rsid w:val="58843201"/>
    <w:rsid w:val="595D16E8"/>
    <w:rsid w:val="59D4245E"/>
    <w:rsid w:val="5A22563F"/>
    <w:rsid w:val="5AF96A9B"/>
    <w:rsid w:val="5AFA7E48"/>
    <w:rsid w:val="5B367E6F"/>
    <w:rsid w:val="5B9D62C6"/>
    <w:rsid w:val="5BF5036B"/>
    <w:rsid w:val="5C023B56"/>
    <w:rsid w:val="5C5C590C"/>
    <w:rsid w:val="5C5E01EA"/>
    <w:rsid w:val="5C782D43"/>
    <w:rsid w:val="5D5A1653"/>
    <w:rsid w:val="5D5E0DCF"/>
    <w:rsid w:val="5D7E5A5C"/>
    <w:rsid w:val="5DC235C7"/>
    <w:rsid w:val="5DD93AF1"/>
    <w:rsid w:val="5EBE75C6"/>
    <w:rsid w:val="5F154A40"/>
    <w:rsid w:val="5FB86390"/>
    <w:rsid w:val="5FD6641E"/>
    <w:rsid w:val="5FEF1F42"/>
    <w:rsid w:val="60196554"/>
    <w:rsid w:val="62313953"/>
    <w:rsid w:val="635972A0"/>
    <w:rsid w:val="64940E6C"/>
    <w:rsid w:val="64DD6EBD"/>
    <w:rsid w:val="64E30B28"/>
    <w:rsid w:val="64F96CA8"/>
    <w:rsid w:val="65051F35"/>
    <w:rsid w:val="66423DFC"/>
    <w:rsid w:val="666046C9"/>
    <w:rsid w:val="66CE0CA7"/>
    <w:rsid w:val="66E701D7"/>
    <w:rsid w:val="671612AE"/>
    <w:rsid w:val="67C2321D"/>
    <w:rsid w:val="67E95668"/>
    <w:rsid w:val="681E518E"/>
    <w:rsid w:val="684B0F34"/>
    <w:rsid w:val="68552CAB"/>
    <w:rsid w:val="694D4752"/>
    <w:rsid w:val="69971B5A"/>
    <w:rsid w:val="69D4252A"/>
    <w:rsid w:val="6D1218A3"/>
    <w:rsid w:val="6D2E52FE"/>
    <w:rsid w:val="6D4270BB"/>
    <w:rsid w:val="6DBC185A"/>
    <w:rsid w:val="6E6A1ABF"/>
    <w:rsid w:val="6E9C60BA"/>
    <w:rsid w:val="6F155855"/>
    <w:rsid w:val="6F3E6A1E"/>
    <w:rsid w:val="6F99147E"/>
    <w:rsid w:val="706F6ADF"/>
    <w:rsid w:val="709936FF"/>
    <w:rsid w:val="70DC3449"/>
    <w:rsid w:val="72124E2F"/>
    <w:rsid w:val="729E3BDD"/>
    <w:rsid w:val="74A27AD4"/>
    <w:rsid w:val="7535551D"/>
    <w:rsid w:val="760A37A8"/>
    <w:rsid w:val="7630398C"/>
    <w:rsid w:val="76467C9F"/>
    <w:rsid w:val="76AA67AE"/>
    <w:rsid w:val="777D2805"/>
    <w:rsid w:val="77A070C2"/>
    <w:rsid w:val="785651CB"/>
    <w:rsid w:val="79E445B6"/>
    <w:rsid w:val="79FD6858"/>
    <w:rsid w:val="7A290FEF"/>
    <w:rsid w:val="7A586A04"/>
    <w:rsid w:val="7A5E2A39"/>
    <w:rsid w:val="7AAD643C"/>
    <w:rsid w:val="7AD00016"/>
    <w:rsid w:val="7BB35184"/>
    <w:rsid w:val="7D0E61F7"/>
    <w:rsid w:val="7E1D18BC"/>
    <w:rsid w:val="7EE17F39"/>
    <w:rsid w:val="7F002DA3"/>
    <w:rsid w:val="7F9D21E1"/>
    <w:rsid w:val="7FE462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uiPriority="0" w:qFormat="1"/>
    <w:lsdException w:name="Hyperlink" w:qFormat="1"/>
    <w:lsdException w:name="Strong" w:semiHidden="0" w:unhideWhenUsed="0" w:qFormat="1"/>
    <w:lsdException w:name="Emphasis" w:semiHidden="0" w:uiPriority="20" w:unhideWhenUsed="0" w:qFormat="1"/>
    <w:lsdException w:name="Document Map" w:qFormat="1"/>
    <w:lsdException w:name="Normal (Web)" w:uiPriority="0" w:qFormat="1"/>
    <w:lsdException w:name="Balloon Text" w:qFormat="1"/>
    <w:lsdException w:name="Table Grid" w:semiHidden="0" w:uiPriority="5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D11C2"/>
    <w:pPr>
      <w:suppressAutoHyphens/>
      <w:spacing w:after="200" w:line="276" w:lineRule="auto"/>
    </w:pPr>
    <w:rPr>
      <w:sz w:val="24"/>
      <w:szCs w:val="24"/>
      <w:lang w:eastAsia="ar-SA"/>
    </w:rPr>
  </w:style>
  <w:style w:type="paragraph" w:styleId="1">
    <w:name w:val="heading 1"/>
    <w:basedOn w:val="a"/>
    <w:next w:val="a"/>
    <w:link w:val="10"/>
    <w:uiPriority w:val="9"/>
    <w:qFormat/>
    <w:rsid w:val="00CC56E2"/>
    <w:pPr>
      <w:keepNext/>
      <w:tabs>
        <w:tab w:val="left" w:pos="0"/>
      </w:tabs>
      <w:outlineLvl w:val="0"/>
    </w:pPr>
    <w:rPr>
      <w:rFonts w:ascii="Cambria" w:hAnsi="Cambria"/>
      <w:b/>
      <w:kern w:val="32"/>
      <w:sz w:val="32"/>
      <w:szCs w:val="20"/>
      <w:lang/>
    </w:rPr>
  </w:style>
  <w:style w:type="paragraph" w:styleId="2">
    <w:name w:val="heading 2"/>
    <w:basedOn w:val="a"/>
    <w:next w:val="a"/>
    <w:link w:val="20"/>
    <w:uiPriority w:val="9"/>
    <w:qFormat/>
    <w:rsid w:val="00CC56E2"/>
    <w:pPr>
      <w:keepNext/>
      <w:tabs>
        <w:tab w:val="left" w:pos="0"/>
      </w:tabs>
      <w:jc w:val="center"/>
      <w:outlineLvl w:val="1"/>
    </w:pPr>
    <w:rPr>
      <w:rFonts w:ascii="Cambria" w:hAnsi="Cambria"/>
      <w:b/>
      <w:i/>
      <w:sz w:val="28"/>
      <w:szCs w:val="20"/>
      <w:lang/>
    </w:rPr>
  </w:style>
  <w:style w:type="paragraph" w:styleId="3">
    <w:name w:val="heading 3"/>
    <w:basedOn w:val="a"/>
    <w:next w:val="a"/>
    <w:link w:val="30"/>
    <w:uiPriority w:val="9"/>
    <w:qFormat/>
    <w:rsid w:val="00CC56E2"/>
    <w:pPr>
      <w:keepNext/>
      <w:tabs>
        <w:tab w:val="left" w:pos="0"/>
      </w:tabs>
      <w:ind w:left="2832"/>
      <w:outlineLvl w:val="2"/>
    </w:pPr>
    <w:rPr>
      <w:rFonts w:ascii="Cambria" w:hAnsi="Cambria"/>
      <w:b/>
      <w:sz w:val="26"/>
      <w:szCs w:val="20"/>
      <w:lang/>
    </w:rPr>
  </w:style>
  <w:style w:type="paragraph" w:styleId="4">
    <w:name w:val="heading 4"/>
    <w:basedOn w:val="a"/>
    <w:next w:val="a"/>
    <w:link w:val="40"/>
    <w:uiPriority w:val="9"/>
    <w:qFormat/>
    <w:rsid w:val="00CC56E2"/>
    <w:pPr>
      <w:keepNext/>
      <w:tabs>
        <w:tab w:val="left" w:pos="0"/>
      </w:tabs>
      <w:ind w:left="-180"/>
      <w:outlineLvl w:val="3"/>
    </w:pPr>
    <w:rPr>
      <w:rFonts w:ascii="Calibri" w:hAnsi="Calibri"/>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6E3B58"/>
    <w:rPr>
      <w:rFonts w:ascii="Cambria" w:hAnsi="Cambria"/>
      <w:b/>
      <w:kern w:val="32"/>
      <w:sz w:val="32"/>
      <w:lang w:eastAsia="ar-SA" w:bidi="ar-SA"/>
    </w:rPr>
  </w:style>
  <w:style w:type="character" w:customStyle="1" w:styleId="20">
    <w:name w:val="Заголовок 2 Знак"/>
    <w:link w:val="2"/>
    <w:uiPriority w:val="9"/>
    <w:semiHidden/>
    <w:qFormat/>
    <w:locked/>
    <w:rsid w:val="006E3B58"/>
    <w:rPr>
      <w:rFonts w:ascii="Cambria" w:hAnsi="Cambria"/>
      <w:b/>
      <w:i/>
      <w:sz w:val="28"/>
      <w:lang w:eastAsia="ar-SA" w:bidi="ar-SA"/>
    </w:rPr>
  </w:style>
  <w:style w:type="character" w:customStyle="1" w:styleId="30">
    <w:name w:val="Заголовок 3 Знак"/>
    <w:link w:val="3"/>
    <w:uiPriority w:val="9"/>
    <w:semiHidden/>
    <w:qFormat/>
    <w:locked/>
    <w:rsid w:val="006E3B58"/>
    <w:rPr>
      <w:rFonts w:ascii="Cambria" w:hAnsi="Cambria"/>
      <w:b/>
      <w:sz w:val="26"/>
      <w:lang w:eastAsia="ar-SA" w:bidi="ar-SA"/>
    </w:rPr>
  </w:style>
  <w:style w:type="character" w:customStyle="1" w:styleId="40">
    <w:name w:val="Заголовок 4 Знак"/>
    <w:link w:val="4"/>
    <w:uiPriority w:val="9"/>
    <w:semiHidden/>
    <w:qFormat/>
    <w:locked/>
    <w:rsid w:val="006E3B58"/>
    <w:rPr>
      <w:rFonts w:ascii="Calibri" w:hAnsi="Calibri"/>
      <w:b/>
      <w:sz w:val="28"/>
      <w:lang w:eastAsia="ar-SA" w:bidi="ar-SA"/>
    </w:rPr>
  </w:style>
  <w:style w:type="paragraph" w:styleId="a3">
    <w:name w:val="Balloon Text"/>
    <w:basedOn w:val="a"/>
    <w:link w:val="a4"/>
    <w:uiPriority w:val="99"/>
    <w:qFormat/>
    <w:rsid w:val="00CC56E2"/>
    <w:rPr>
      <w:rFonts w:ascii="Tahoma" w:hAnsi="Tahoma"/>
      <w:sz w:val="16"/>
      <w:szCs w:val="20"/>
      <w:lang/>
    </w:rPr>
  </w:style>
  <w:style w:type="character" w:customStyle="1" w:styleId="a4">
    <w:name w:val="Текст выноски Знак"/>
    <w:link w:val="a3"/>
    <w:uiPriority w:val="99"/>
    <w:semiHidden/>
    <w:qFormat/>
    <w:locked/>
    <w:rsid w:val="00CC56E2"/>
    <w:rPr>
      <w:rFonts w:ascii="Tahoma" w:hAnsi="Tahoma"/>
      <w:sz w:val="16"/>
      <w:lang w:eastAsia="ar-SA" w:bidi="ar-SA"/>
    </w:rPr>
  </w:style>
  <w:style w:type="paragraph" w:styleId="a5">
    <w:name w:val="header"/>
    <w:basedOn w:val="a"/>
    <w:link w:val="a6"/>
    <w:uiPriority w:val="99"/>
    <w:qFormat/>
    <w:rsid w:val="00CC56E2"/>
    <w:pPr>
      <w:tabs>
        <w:tab w:val="center" w:pos="4677"/>
        <w:tab w:val="right" w:pos="9355"/>
      </w:tabs>
    </w:pPr>
    <w:rPr>
      <w:szCs w:val="20"/>
      <w:lang/>
    </w:rPr>
  </w:style>
  <w:style w:type="character" w:customStyle="1" w:styleId="a6">
    <w:name w:val="Верхний колонтитул Знак"/>
    <w:link w:val="a5"/>
    <w:uiPriority w:val="99"/>
    <w:semiHidden/>
    <w:qFormat/>
    <w:locked/>
    <w:rsid w:val="00CC56E2"/>
    <w:rPr>
      <w:sz w:val="24"/>
      <w:lang w:eastAsia="ar-SA" w:bidi="ar-SA"/>
    </w:rPr>
  </w:style>
  <w:style w:type="paragraph" w:styleId="a7">
    <w:name w:val="Body Text"/>
    <w:basedOn w:val="a"/>
    <w:link w:val="a8"/>
    <w:uiPriority w:val="99"/>
    <w:semiHidden/>
    <w:qFormat/>
    <w:rsid w:val="00CC56E2"/>
    <w:pPr>
      <w:jc w:val="both"/>
    </w:pPr>
    <w:rPr>
      <w:szCs w:val="20"/>
      <w:lang/>
    </w:rPr>
  </w:style>
  <w:style w:type="character" w:customStyle="1" w:styleId="a8">
    <w:name w:val="Основной текст Знак"/>
    <w:link w:val="a7"/>
    <w:uiPriority w:val="99"/>
    <w:semiHidden/>
    <w:qFormat/>
    <w:locked/>
    <w:rsid w:val="006E3B58"/>
    <w:rPr>
      <w:sz w:val="24"/>
      <w:lang w:eastAsia="ar-SA" w:bidi="ar-SA"/>
    </w:rPr>
  </w:style>
  <w:style w:type="paragraph" w:styleId="a9">
    <w:name w:val="Body Text Indent"/>
    <w:basedOn w:val="a"/>
    <w:link w:val="aa"/>
    <w:uiPriority w:val="99"/>
    <w:semiHidden/>
    <w:qFormat/>
    <w:rsid w:val="00CC56E2"/>
    <w:pPr>
      <w:ind w:left="-180"/>
      <w:jc w:val="both"/>
    </w:pPr>
    <w:rPr>
      <w:szCs w:val="20"/>
      <w:lang/>
    </w:rPr>
  </w:style>
  <w:style w:type="character" w:customStyle="1" w:styleId="aa">
    <w:name w:val="Основной текст с отступом Знак"/>
    <w:link w:val="a9"/>
    <w:uiPriority w:val="99"/>
    <w:semiHidden/>
    <w:qFormat/>
    <w:locked/>
    <w:rsid w:val="006E3B58"/>
    <w:rPr>
      <w:sz w:val="24"/>
      <w:lang w:eastAsia="ar-SA" w:bidi="ar-SA"/>
    </w:rPr>
  </w:style>
  <w:style w:type="paragraph" w:styleId="ab">
    <w:name w:val="footer"/>
    <w:basedOn w:val="a"/>
    <w:link w:val="ac"/>
    <w:uiPriority w:val="99"/>
    <w:qFormat/>
    <w:rsid w:val="00CC56E2"/>
    <w:pPr>
      <w:tabs>
        <w:tab w:val="center" w:pos="4677"/>
        <w:tab w:val="right" w:pos="9355"/>
      </w:tabs>
    </w:pPr>
    <w:rPr>
      <w:szCs w:val="20"/>
      <w:lang/>
    </w:rPr>
  </w:style>
  <w:style w:type="character" w:customStyle="1" w:styleId="ac">
    <w:name w:val="Нижний колонтитул Знак"/>
    <w:link w:val="ab"/>
    <w:uiPriority w:val="99"/>
    <w:semiHidden/>
    <w:qFormat/>
    <w:locked/>
    <w:rsid w:val="00CC56E2"/>
    <w:rPr>
      <w:sz w:val="24"/>
      <w:lang w:eastAsia="ar-SA" w:bidi="ar-SA"/>
    </w:rPr>
  </w:style>
  <w:style w:type="paragraph" w:styleId="ad">
    <w:name w:val="List"/>
    <w:basedOn w:val="a7"/>
    <w:uiPriority w:val="99"/>
    <w:semiHidden/>
    <w:qFormat/>
    <w:rsid w:val="00CC56E2"/>
    <w:rPr>
      <w:rFonts w:ascii="Arial" w:hAnsi="Arial" w:cs="Tahoma"/>
    </w:rPr>
  </w:style>
  <w:style w:type="paragraph" w:styleId="ae">
    <w:name w:val="Normal (Web)"/>
    <w:basedOn w:val="a"/>
    <w:qFormat/>
    <w:rsid w:val="00CC56E2"/>
    <w:pPr>
      <w:spacing w:beforeAutospacing="1" w:after="0" w:afterAutospacing="1"/>
    </w:pPr>
    <w:rPr>
      <w:lang w:val="en-US" w:eastAsia="zh-CN"/>
    </w:rPr>
  </w:style>
  <w:style w:type="character" w:styleId="af">
    <w:name w:val="Hyperlink"/>
    <w:uiPriority w:val="99"/>
    <w:semiHidden/>
    <w:qFormat/>
    <w:rsid w:val="00CC56E2"/>
    <w:rPr>
      <w:rFonts w:cs="Times New Roman"/>
      <w:color w:val="0000FF"/>
      <w:u w:val="single"/>
    </w:rPr>
  </w:style>
  <w:style w:type="character" w:customStyle="1" w:styleId="11">
    <w:name w:val="Основной шрифт абзаца1"/>
    <w:uiPriority w:val="99"/>
    <w:qFormat/>
    <w:rsid w:val="00CC56E2"/>
  </w:style>
  <w:style w:type="character" w:styleId="af0">
    <w:name w:val="Strong"/>
    <w:uiPriority w:val="99"/>
    <w:qFormat/>
    <w:rsid w:val="00CC56E2"/>
    <w:rPr>
      <w:rFonts w:cs="Times New Roman"/>
      <w:b/>
    </w:rPr>
  </w:style>
  <w:style w:type="table" w:styleId="af1">
    <w:name w:val="Table Grid"/>
    <w:basedOn w:val="a1"/>
    <w:uiPriority w:val="99"/>
    <w:qFormat/>
    <w:rsid w:val="00CC56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satz-Standardschriftart">
    <w:name w:val="Absatz-Standardschriftart"/>
    <w:uiPriority w:val="99"/>
    <w:qFormat/>
    <w:rsid w:val="00CC56E2"/>
  </w:style>
  <w:style w:type="character" w:customStyle="1" w:styleId="WW-Absatz-Standardschriftart">
    <w:name w:val="WW-Absatz-Standardschriftart"/>
    <w:uiPriority w:val="99"/>
    <w:qFormat/>
    <w:rsid w:val="00CC56E2"/>
  </w:style>
  <w:style w:type="character" w:customStyle="1" w:styleId="WW-Absatz-Standardschriftart1">
    <w:name w:val="WW-Absatz-Standardschriftart1"/>
    <w:uiPriority w:val="99"/>
    <w:qFormat/>
    <w:rsid w:val="00CC56E2"/>
  </w:style>
  <w:style w:type="character" w:customStyle="1" w:styleId="WW-Absatz-Standardschriftart11">
    <w:name w:val="WW-Absatz-Standardschriftart11"/>
    <w:uiPriority w:val="99"/>
    <w:qFormat/>
    <w:rsid w:val="00CC56E2"/>
  </w:style>
  <w:style w:type="character" w:customStyle="1" w:styleId="WW-Absatz-Standardschriftart111">
    <w:name w:val="WW-Absatz-Standardschriftart111"/>
    <w:uiPriority w:val="99"/>
    <w:qFormat/>
    <w:rsid w:val="00CC56E2"/>
  </w:style>
  <w:style w:type="paragraph" w:customStyle="1" w:styleId="12">
    <w:name w:val="Заголовок1"/>
    <w:basedOn w:val="a"/>
    <w:next w:val="a7"/>
    <w:uiPriority w:val="99"/>
    <w:qFormat/>
    <w:rsid w:val="00CC56E2"/>
    <w:pPr>
      <w:keepNext/>
      <w:spacing w:before="240" w:after="120"/>
    </w:pPr>
    <w:rPr>
      <w:rFonts w:ascii="Arial" w:eastAsia="MS Mincho" w:hAnsi="Arial" w:cs="Tahoma"/>
      <w:sz w:val="28"/>
      <w:szCs w:val="28"/>
    </w:rPr>
  </w:style>
  <w:style w:type="paragraph" w:customStyle="1" w:styleId="13">
    <w:name w:val="Название1"/>
    <w:basedOn w:val="a"/>
    <w:uiPriority w:val="99"/>
    <w:qFormat/>
    <w:rsid w:val="00CC56E2"/>
    <w:pPr>
      <w:suppressLineNumbers/>
      <w:spacing w:before="120" w:after="120"/>
    </w:pPr>
    <w:rPr>
      <w:rFonts w:ascii="Arial" w:hAnsi="Arial" w:cs="Tahoma"/>
      <w:i/>
      <w:iCs/>
      <w:sz w:val="20"/>
    </w:rPr>
  </w:style>
  <w:style w:type="paragraph" w:customStyle="1" w:styleId="14">
    <w:name w:val="Указатель1"/>
    <w:basedOn w:val="a"/>
    <w:uiPriority w:val="99"/>
    <w:qFormat/>
    <w:rsid w:val="00CC56E2"/>
    <w:pPr>
      <w:suppressLineNumbers/>
    </w:pPr>
    <w:rPr>
      <w:rFonts w:ascii="Arial" w:hAnsi="Arial" w:cs="Tahoma"/>
    </w:rPr>
  </w:style>
  <w:style w:type="paragraph" w:customStyle="1" w:styleId="af2">
    <w:name w:val="Содержимое врезки"/>
    <w:basedOn w:val="a7"/>
    <w:uiPriority w:val="99"/>
    <w:qFormat/>
    <w:rsid w:val="00CC56E2"/>
  </w:style>
  <w:style w:type="paragraph" w:customStyle="1" w:styleId="ConsNormal">
    <w:name w:val="ConsNormal"/>
    <w:uiPriority w:val="99"/>
    <w:qFormat/>
    <w:rsid w:val="00CC56E2"/>
    <w:pPr>
      <w:widowControl w:val="0"/>
      <w:suppressAutoHyphens/>
      <w:autoSpaceDE w:val="0"/>
      <w:spacing w:after="200" w:line="276" w:lineRule="auto"/>
      <w:ind w:firstLine="720"/>
    </w:pPr>
    <w:rPr>
      <w:rFonts w:ascii="Arial" w:hAnsi="Arial"/>
      <w:sz w:val="28"/>
      <w:szCs w:val="28"/>
      <w:lang w:eastAsia="ar-SA"/>
    </w:rPr>
  </w:style>
  <w:style w:type="paragraph" w:customStyle="1" w:styleId="15">
    <w:name w:val="Абзац списка1"/>
    <w:basedOn w:val="a"/>
    <w:uiPriority w:val="99"/>
    <w:qFormat/>
    <w:rsid w:val="00CC56E2"/>
    <w:pPr>
      <w:ind w:left="720"/>
      <w:contextualSpacing/>
    </w:pPr>
  </w:style>
  <w:style w:type="paragraph" w:customStyle="1" w:styleId="ConsPlusNormal">
    <w:name w:val="ConsPlusNormal"/>
    <w:uiPriority w:val="99"/>
    <w:qFormat/>
    <w:rsid w:val="00CC56E2"/>
    <w:pPr>
      <w:widowControl w:val="0"/>
      <w:autoSpaceDE w:val="0"/>
      <w:autoSpaceDN w:val="0"/>
      <w:adjustRightInd w:val="0"/>
      <w:spacing w:after="200" w:line="276" w:lineRule="auto"/>
      <w:ind w:firstLine="720"/>
    </w:pPr>
    <w:rPr>
      <w:rFonts w:ascii="Arial" w:hAnsi="Arial" w:cs="Arial"/>
      <w:sz w:val="21"/>
      <w:szCs w:val="22"/>
    </w:rPr>
  </w:style>
  <w:style w:type="paragraph" w:customStyle="1" w:styleId="ConsPlusCell">
    <w:name w:val="ConsPlusCell"/>
    <w:uiPriority w:val="99"/>
    <w:qFormat/>
    <w:rsid w:val="00CC56E2"/>
    <w:pPr>
      <w:widowControl w:val="0"/>
      <w:autoSpaceDE w:val="0"/>
      <w:autoSpaceDN w:val="0"/>
      <w:adjustRightInd w:val="0"/>
      <w:spacing w:after="200" w:line="276" w:lineRule="auto"/>
    </w:pPr>
    <w:rPr>
      <w:rFonts w:ascii="Arial" w:hAnsi="Arial" w:cs="Arial"/>
      <w:sz w:val="21"/>
      <w:szCs w:val="22"/>
    </w:rPr>
  </w:style>
  <w:style w:type="character" w:customStyle="1" w:styleId="af3">
    <w:name w:val="Цветовое выделение"/>
    <w:uiPriority w:val="99"/>
    <w:qFormat/>
    <w:rsid w:val="00CC56E2"/>
    <w:rPr>
      <w:b/>
      <w:color w:val="26282F"/>
    </w:rPr>
  </w:style>
  <w:style w:type="paragraph" w:styleId="af4">
    <w:name w:val="List Paragraph"/>
    <w:basedOn w:val="a"/>
    <w:link w:val="af5"/>
    <w:uiPriority w:val="34"/>
    <w:qFormat/>
    <w:rsid w:val="0025469A"/>
    <w:pPr>
      <w:ind w:left="720"/>
      <w:contextualSpacing/>
    </w:pPr>
    <w:rPr>
      <w:lang/>
    </w:rPr>
  </w:style>
  <w:style w:type="character" w:customStyle="1" w:styleId="blk">
    <w:name w:val="blk"/>
    <w:uiPriority w:val="99"/>
    <w:rsid w:val="009E1891"/>
  </w:style>
  <w:style w:type="character" w:customStyle="1" w:styleId="hl">
    <w:name w:val="hl"/>
    <w:uiPriority w:val="99"/>
    <w:rsid w:val="009E1891"/>
  </w:style>
  <w:style w:type="paragraph" w:customStyle="1" w:styleId="16">
    <w:name w:val="Без интервала1"/>
    <w:uiPriority w:val="99"/>
    <w:qFormat/>
    <w:rsid w:val="00040EB6"/>
    <w:rPr>
      <w:rFonts w:ascii="Calibri" w:hAnsi="Calibri"/>
      <w:sz w:val="22"/>
      <w:szCs w:val="22"/>
    </w:rPr>
  </w:style>
  <w:style w:type="paragraph" w:customStyle="1" w:styleId="copyright-info">
    <w:name w:val="copyright-info"/>
    <w:basedOn w:val="a"/>
    <w:uiPriority w:val="99"/>
    <w:rsid w:val="005A40F0"/>
    <w:pPr>
      <w:suppressAutoHyphens w:val="0"/>
      <w:spacing w:before="100" w:beforeAutospacing="1" w:after="100" w:afterAutospacing="1" w:line="240" w:lineRule="auto"/>
    </w:pPr>
    <w:rPr>
      <w:lang w:eastAsia="ru-RU"/>
    </w:rPr>
  </w:style>
  <w:style w:type="character" w:customStyle="1" w:styleId="nobr">
    <w:name w:val="nobr"/>
    <w:uiPriority w:val="99"/>
    <w:rsid w:val="00745FDA"/>
  </w:style>
  <w:style w:type="character" w:customStyle="1" w:styleId="21">
    <w:name w:val="Основной текст (2)_"/>
    <w:link w:val="22"/>
    <w:uiPriority w:val="99"/>
    <w:locked/>
    <w:rsid w:val="00657185"/>
    <w:rPr>
      <w:sz w:val="26"/>
      <w:shd w:val="clear" w:color="auto" w:fill="FFFFFF"/>
    </w:rPr>
  </w:style>
  <w:style w:type="paragraph" w:customStyle="1" w:styleId="22">
    <w:name w:val="Основной текст (2)"/>
    <w:basedOn w:val="a"/>
    <w:link w:val="21"/>
    <w:uiPriority w:val="99"/>
    <w:rsid w:val="00657185"/>
    <w:pPr>
      <w:widowControl w:val="0"/>
      <w:shd w:val="clear" w:color="auto" w:fill="FFFFFF"/>
      <w:suppressAutoHyphens w:val="0"/>
      <w:spacing w:after="300" w:line="299" w:lineRule="exact"/>
      <w:ind w:hanging="500"/>
    </w:pPr>
    <w:rPr>
      <w:sz w:val="26"/>
      <w:szCs w:val="20"/>
      <w:lang/>
    </w:rPr>
  </w:style>
  <w:style w:type="paragraph" w:styleId="af6">
    <w:name w:val="Document Map"/>
    <w:basedOn w:val="a"/>
    <w:link w:val="af7"/>
    <w:uiPriority w:val="99"/>
    <w:semiHidden/>
    <w:qFormat/>
    <w:rsid w:val="003B2509"/>
    <w:pPr>
      <w:shd w:val="clear" w:color="auto" w:fill="000080"/>
    </w:pPr>
    <w:rPr>
      <w:sz w:val="2"/>
      <w:szCs w:val="20"/>
      <w:lang/>
    </w:rPr>
  </w:style>
  <w:style w:type="character" w:customStyle="1" w:styleId="af7">
    <w:name w:val="Схема документа Знак"/>
    <w:link w:val="af6"/>
    <w:uiPriority w:val="99"/>
    <w:semiHidden/>
    <w:qFormat/>
    <w:locked/>
    <w:rsid w:val="006E3B58"/>
    <w:rPr>
      <w:sz w:val="2"/>
      <w:lang w:eastAsia="ar-SA" w:bidi="ar-SA"/>
    </w:rPr>
  </w:style>
  <w:style w:type="paragraph" w:customStyle="1" w:styleId="af8">
    <w:name w:val="Нормальный (таблица)"/>
    <w:basedOn w:val="a"/>
    <w:next w:val="a"/>
    <w:uiPriority w:val="99"/>
    <w:rsid w:val="00CE7BED"/>
    <w:pPr>
      <w:widowControl w:val="0"/>
      <w:suppressAutoHyphens w:val="0"/>
      <w:autoSpaceDE w:val="0"/>
      <w:autoSpaceDN w:val="0"/>
      <w:adjustRightInd w:val="0"/>
      <w:spacing w:after="0" w:line="240" w:lineRule="auto"/>
      <w:jc w:val="both"/>
    </w:pPr>
    <w:rPr>
      <w:rFonts w:ascii="Arial" w:hAnsi="Arial" w:cs="Arial"/>
      <w:lang w:eastAsia="ru-RU"/>
    </w:rPr>
  </w:style>
  <w:style w:type="paragraph" w:styleId="af9">
    <w:name w:val="No Spacing"/>
    <w:uiPriority w:val="99"/>
    <w:qFormat/>
    <w:rsid w:val="00622C92"/>
    <w:rPr>
      <w:rFonts w:ascii="Calibri" w:hAnsi="Calibri"/>
      <w:sz w:val="22"/>
      <w:szCs w:val="22"/>
      <w:lang w:eastAsia="en-US"/>
    </w:rPr>
  </w:style>
  <w:style w:type="character" w:customStyle="1" w:styleId="17">
    <w:name w:val="Неразрешенное упоминание1"/>
    <w:uiPriority w:val="99"/>
    <w:semiHidden/>
    <w:rsid w:val="0032117C"/>
    <w:rPr>
      <w:color w:val="605E5C"/>
      <w:shd w:val="clear" w:color="auto" w:fill="E1DFDD"/>
    </w:rPr>
  </w:style>
  <w:style w:type="character" w:customStyle="1" w:styleId="sectioninfo2">
    <w:name w:val="section__info2"/>
    <w:uiPriority w:val="99"/>
    <w:rsid w:val="00AF1205"/>
    <w:rPr>
      <w:sz w:val="24"/>
    </w:rPr>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67D2"/>
    <w:pPr>
      <w:suppressAutoHyphens w:val="0"/>
      <w:spacing w:after="160" w:line="240" w:lineRule="exact"/>
    </w:pPr>
    <w:rPr>
      <w:rFonts w:eastAsia="Calibri"/>
      <w:sz w:val="20"/>
      <w:szCs w:val="20"/>
      <w:lang w:eastAsia="zh-CN"/>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561B5"/>
    <w:pPr>
      <w:suppressAutoHyphens w:val="0"/>
      <w:spacing w:after="160" w:line="240" w:lineRule="exact"/>
    </w:pPr>
    <w:rPr>
      <w:rFonts w:eastAsia="Calibri"/>
      <w:sz w:val="20"/>
      <w:szCs w:val="20"/>
      <w:lang w:eastAsia="zh-CN"/>
    </w:rPr>
  </w:style>
  <w:style w:type="character" w:styleId="afa">
    <w:name w:val="annotation reference"/>
    <w:uiPriority w:val="99"/>
    <w:semiHidden/>
    <w:unhideWhenUsed/>
    <w:locked/>
    <w:rsid w:val="00E13706"/>
    <w:rPr>
      <w:sz w:val="16"/>
      <w:szCs w:val="16"/>
    </w:rPr>
  </w:style>
  <w:style w:type="paragraph" w:styleId="afb">
    <w:name w:val="annotation text"/>
    <w:basedOn w:val="a"/>
    <w:link w:val="afc"/>
    <w:uiPriority w:val="99"/>
    <w:semiHidden/>
    <w:unhideWhenUsed/>
    <w:locked/>
    <w:rsid w:val="00E13706"/>
    <w:rPr>
      <w:sz w:val="20"/>
      <w:szCs w:val="20"/>
      <w:lang/>
    </w:rPr>
  </w:style>
  <w:style w:type="character" w:customStyle="1" w:styleId="afc">
    <w:name w:val="Текст примечания Знак"/>
    <w:link w:val="afb"/>
    <w:uiPriority w:val="99"/>
    <w:semiHidden/>
    <w:rsid w:val="00E13706"/>
    <w:rPr>
      <w:lang w:eastAsia="ar-SA"/>
    </w:rPr>
  </w:style>
  <w:style w:type="paragraph" w:styleId="afd">
    <w:name w:val="annotation subject"/>
    <w:basedOn w:val="afb"/>
    <w:next w:val="afb"/>
    <w:link w:val="afe"/>
    <w:uiPriority w:val="99"/>
    <w:semiHidden/>
    <w:unhideWhenUsed/>
    <w:locked/>
    <w:rsid w:val="00E13706"/>
    <w:rPr>
      <w:b/>
      <w:bCs/>
    </w:rPr>
  </w:style>
  <w:style w:type="character" w:customStyle="1" w:styleId="afe">
    <w:name w:val="Тема примечания Знак"/>
    <w:link w:val="afd"/>
    <w:uiPriority w:val="99"/>
    <w:semiHidden/>
    <w:rsid w:val="00E13706"/>
    <w:rPr>
      <w:b/>
      <w:bCs/>
      <w:lang w:eastAsia="ar-SA"/>
    </w:rPr>
  </w:style>
  <w:style w:type="paragraph" w:customStyle="1" w:styleId="19">
    <w:name w:val="Обычный1"/>
    <w:rsid w:val="00C02E0F"/>
    <w:pPr>
      <w:widowControl w:val="0"/>
      <w:snapToGrid w:val="0"/>
      <w:spacing w:line="300" w:lineRule="auto"/>
      <w:ind w:firstLine="240"/>
      <w:jc w:val="both"/>
    </w:pPr>
    <w:rPr>
      <w:rFonts w:eastAsia="Times New Roman"/>
      <w:sz w:val="24"/>
    </w:rPr>
  </w:style>
  <w:style w:type="character" w:styleId="aff">
    <w:name w:val="FollowedHyperlink"/>
    <w:uiPriority w:val="99"/>
    <w:semiHidden/>
    <w:unhideWhenUsed/>
    <w:locked/>
    <w:rsid w:val="00DB0F25"/>
    <w:rPr>
      <w:color w:val="800080"/>
      <w:u w:val="single"/>
    </w:rPr>
  </w:style>
  <w:style w:type="paragraph" w:customStyle="1" w:styleId="formattext">
    <w:name w:val="formattext"/>
    <w:basedOn w:val="a"/>
    <w:rsid w:val="00454551"/>
    <w:pPr>
      <w:suppressAutoHyphens w:val="0"/>
      <w:spacing w:before="100" w:beforeAutospacing="1" w:after="100" w:afterAutospacing="1" w:line="240" w:lineRule="auto"/>
    </w:pPr>
    <w:rPr>
      <w:rFonts w:eastAsia="Times New Roman"/>
      <w:lang w:eastAsia="ru-RU"/>
    </w:rPr>
  </w:style>
  <w:style w:type="character" w:styleId="aff0">
    <w:name w:val="Emphasis"/>
    <w:uiPriority w:val="20"/>
    <w:qFormat/>
    <w:locked/>
    <w:rsid w:val="003B6269"/>
    <w:rPr>
      <w:i/>
      <w:iCs/>
    </w:rPr>
  </w:style>
  <w:style w:type="paragraph" w:customStyle="1" w:styleId="23">
    <w:name w:val="Обычный2"/>
    <w:rsid w:val="003B6269"/>
    <w:pPr>
      <w:widowControl w:val="0"/>
      <w:snapToGrid w:val="0"/>
      <w:spacing w:line="300" w:lineRule="auto"/>
      <w:ind w:firstLine="240"/>
      <w:jc w:val="both"/>
    </w:pPr>
    <w:rPr>
      <w:rFonts w:eastAsia="Times New Roman"/>
      <w:sz w:val="24"/>
      <w:szCs w:val="28"/>
    </w:rPr>
  </w:style>
  <w:style w:type="paragraph" w:customStyle="1" w:styleId="listitem">
    <w:name w:val="list__item"/>
    <w:basedOn w:val="a"/>
    <w:rsid w:val="003B6269"/>
    <w:pPr>
      <w:suppressAutoHyphens w:val="0"/>
      <w:spacing w:before="100" w:beforeAutospacing="1" w:after="100" w:afterAutospacing="1" w:line="240" w:lineRule="auto"/>
    </w:pPr>
    <w:rPr>
      <w:rFonts w:eastAsia="Times New Roman"/>
      <w:lang w:eastAsia="ru-RU"/>
    </w:rPr>
  </w:style>
  <w:style w:type="character" w:customStyle="1" w:styleId="UnresolvedMention">
    <w:name w:val="Unresolved Mention"/>
    <w:uiPriority w:val="99"/>
    <w:semiHidden/>
    <w:unhideWhenUsed/>
    <w:rsid w:val="003B6269"/>
    <w:rPr>
      <w:color w:val="605E5C"/>
      <w:shd w:val="clear" w:color="auto" w:fill="E1DFDD"/>
    </w:rPr>
  </w:style>
  <w:style w:type="character" w:customStyle="1" w:styleId="copytarget">
    <w:name w:val="copy_target"/>
    <w:basedOn w:val="a0"/>
    <w:rsid w:val="003B6269"/>
  </w:style>
  <w:style w:type="character" w:customStyle="1" w:styleId="chief-title">
    <w:name w:val="chief-title"/>
    <w:basedOn w:val="a0"/>
    <w:qFormat/>
    <w:rsid w:val="003B6269"/>
  </w:style>
  <w:style w:type="character" w:customStyle="1" w:styleId="company-infotext">
    <w:name w:val="company-info__text"/>
    <w:basedOn w:val="a0"/>
    <w:rsid w:val="003B6269"/>
  </w:style>
  <w:style w:type="paragraph" w:customStyle="1" w:styleId="ConsPlusNonformat">
    <w:name w:val="ConsPlusNonformat"/>
    <w:qFormat/>
    <w:rsid w:val="003B6269"/>
    <w:pPr>
      <w:widowControl w:val="0"/>
      <w:autoSpaceDE w:val="0"/>
      <w:autoSpaceDN w:val="0"/>
    </w:pPr>
    <w:rPr>
      <w:rFonts w:ascii="Courier New" w:eastAsia="Times New Roman" w:hAnsi="Courier New" w:cs="Courier New"/>
      <w:kern w:val="2"/>
      <w:szCs w:val="22"/>
    </w:rPr>
  </w:style>
  <w:style w:type="paragraph" w:customStyle="1" w:styleId="ConsPlusTitle">
    <w:name w:val="ConsPlusTitle"/>
    <w:uiPriority w:val="99"/>
    <w:qFormat/>
    <w:rsid w:val="003B6269"/>
    <w:pPr>
      <w:widowControl w:val="0"/>
      <w:autoSpaceDE w:val="0"/>
      <w:autoSpaceDN w:val="0"/>
    </w:pPr>
    <w:rPr>
      <w:rFonts w:ascii="Calibri" w:eastAsia="Times New Roman" w:hAnsi="Calibri" w:cs="Calibri"/>
      <w:b/>
      <w:kern w:val="2"/>
      <w:sz w:val="22"/>
      <w:szCs w:val="22"/>
    </w:rPr>
  </w:style>
  <w:style w:type="paragraph" w:customStyle="1" w:styleId="ConsPlusDocList">
    <w:name w:val="ConsPlusDocList"/>
    <w:rsid w:val="003B6269"/>
    <w:pPr>
      <w:widowControl w:val="0"/>
      <w:autoSpaceDE w:val="0"/>
      <w:autoSpaceDN w:val="0"/>
    </w:pPr>
    <w:rPr>
      <w:rFonts w:ascii="Calibri" w:eastAsia="Times New Roman" w:hAnsi="Calibri" w:cs="Calibri"/>
      <w:kern w:val="2"/>
      <w:sz w:val="22"/>
      <w:szCs w:val="22"/>
    </w:rPr>
  </w:style>
  <w:style w:type="paragraph" w:customStyle="1" w:styleId="ConsPlusTitlePage">
    <w:name w:val="ConsPlusTitlePage"/>
    <w:rsid w:val="003B6269"/>
    <w:pPr>
      <w:widowControl w:val="0"/>
      <w:autoSpaceDE w:val="0"/>
      <w:autoSpaceDN w:val="0"/>
    </w:pPr>
    <w:rPr>
      <w:rFonts w:ascii="Tahoma" w:eastAsia="Times New Roman" w:hAnsi="Tahoma" w:cs="Tahoma"/>
      <w:kern w:val="2"/>
      <w:szCs w:val="22"/>
    </w:rPr>
  </w:style>
  <w:style w:type="paragraph" w:customStyle="1" w:styleId="ConsPlusJurTerm">
    <w:name w:val="ConsPlusJurTerm"/>
    <w:rsid w:val="003B6269"/>
    <w:pPr>
      <w:widowControl w:val="0"/>
      <w:autoSpaceDE w:val="0"/>
      <w:autoSpaceDN w:val="0"/>
    </w:pPr>
    <w:rPr>
      <w:rFonts w:ascii="Tahoma" w:eastAsia="Times New Roman" w:hAnsi="Tahoma" w:cs="Tahoma"/>
      <w:kern w:val="2"/>
      <w:sz w:val="26"/>
      <w:szCs w:val="22"/>
    </w:rPr>
  </w:style>
  <w:style w:type="paragraph" w:customStyle="1" w:styleId="ConsPlusTextList">
    <w:name w:val="ConsPlusTextList"/>
    <w:rsid w:val="003B6269"/>
    <w:pPr>
      <w:widowControl w:val="0"/>
      <w:autoSpaceDE w:val="0"/>
      <w:autoSpaceDN w:val="0"/>
    </w:pPr>
    <w:rPr>
      <w:rFonts w:ascii="Arial" w:eastAsia="Times New Roman" w:hAnsi="Arial" w:cs="Arial"/>
      <w:kern w:val="2"/>
      <w:szCs w:val="22"/>
    </w:rPr>
  </w:style>
  <w:style w:type="paragraph" w:customStyle="1" w:styleId="msonormal0">
    <w:name w:val="msonormal"/>
    <w:basedOn w:val="a"/>
    <w:rsid w:val="003B6269"/>
    <w:pPr>
      <w:suppressAutoHyphens w:val="0"/>
      <w:spacing w:before="100" w:beforeAutospacing="1" w:after="100" w:afterAutospacing="1" w:line="240" w:lineRule="auto"/>
    </w:pPr>
    <w:rPr>
      <w:rFonts w:eastAsia="Times New Roman"/>
      <w:lang w:eastAsia="ru-RU"/>
    </w:rPr>
  </w:style>
  <w:style w:type="paragraph" w:customStyle="1" w:styleId="xl64">
    <w:name w:val="xl64"/>
    <w:basedOn w:val="a"/>
    <w:rsid w:val="003B6269"/>
    <w:pP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65">
    <w:name w:val="xl65"/>
    <w:basedOn w:val="a"/>
    <w:rsid w:val="003B6269"/>
    <w:pPr>
      <w:pBdr>
        <w:left w:val="single" w:sz="4"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66">
    <w:name w:val="xl66"/>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67">
    <w:name w:val="xl67"/>
    <w:basedOn w:val="a"/>
    <w:rsid w:val="003B626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68">
    <w:name w:val="xl68"/>
    <w:basedOn w:val="a"/>
    <w:rsid w:val="003B6269"/>
    <w:pPr>
      <w:pBdr>
        <w:left w:val="single" w:sz="8"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69">
    <w:name w:val="xl69"/>
    <w:basedOn w:val="a"/>
    <w:rsid w:val="003B626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70">
    <w:name w:val="xl70"/>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eastAsia="Times New Roman"/>
      <w:b/>
      <w:bCs/>
      <w:sz w:val="16"/>
      <w:szCs w:val="16"/>
      <w:lang w:eastAsia="ru-RU"/>
    </w:rPr>
  </w:style>
  <w:style w:type="paragraph" w:customStyle="1" w:styleId="xl71">
    <w:name w:val="xl71"/>
    <w:basedOn w:val="a"/>
    <w:rsid w:val="003B6269"/>
    <w:pPr>
      <w:pBdr>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72">
    <w:name w:val="xl72"/>
    <w:basedOn w:val="a"/>
    <w:rsid w:val="003B6269"/>
    <w:pPr>
      <w:pBdr>
        <w:top w:val="single" w:sz="4" w:space="0" w:color="auto"/>
        <w:bottom w:val="single" w:sz="8" w:space="0" w:color="auto"/>
      </w:pBdr>
      <w:suppressAutoHyphens w:val="0"/>
      <w:spacing w:before="100" w:beforeAutospacing="1" w:after="100" w:afterAutospacing="1" w:line="240" w:lineRule="auto"/>
      <w:jc w:val="right"/>
      <w:textAlignment w:val="center"/>
    </w:pPr>
    <w:rPr>
      <w:rFonts w:ascii="Arial CYR" w:eastAsia="Times New Roman" w:hAnsi="Arial CYR"/>
      <w:b/>
      <w:bCs/>
      <w:sz w:val="16"/>
      <w:szCs w:val="16"/>
      <w:lang w:eastAsia="ru-RU"/>
    </w:rPr>
  </w:style>
  <w:style w:type="paragraph" w:customStyle="1" w:styleId="xl73">
    <w:name w:val="xl73"/>
    <w:basedOn w:val="a"/>
    <w:rsid w:val="003B6269"/>
    <w:pPr>
      <w:pBdr>
        <w:top w:val="single" w:sz="4" w:space="0" w:color="auto"/>
        <w:bottom w:val="single" w:sz="8" w:space="0" w:color="auto"/>
      </w:pBdr>
      <w:suppressAutoHyphens w:val="0"/>
      <w:spacing w:before="100" w:beforeAutospacing="1" w:after="100" w:afterAutospacing="1" w:line="240" w:lineRule="auto"/>
    </w:pPr>
    <w:rPr>
      <w:rFonts w:eastAsia="Times New Roman"/>
      <w:lang w:eastAsia="ru-RU"/>
    </w:rPr>
  </w:style>
  <w:style w:type="paragraph" w:customStyle="1" w:styleId="xl74">
    <w:name w:val="xl74"/>
    <w:basedOn w:val="a"/>
    <w:rsid w:val="003B6269"/>
    <w:pPr>
      <w:pBdr>
        <w:bottom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75">
    <w:name w:val="xl75"/>
    <w:basedOn w:val="a"/>
    <w:rsid w:val="003B6269"/>
    <w:pPr>
      <w:pBdr>
        <w:top w:val="single" w:sz="4" w:space="0" w:color="auto"/>
        <w:bottom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76">
    <w:name w:val="xl76"/>
    <w:basedOn w:val="a"/>
    <w:rsid w:val="003B6269"/>
    <w:pPr>
      <w:pBdr>
        <w:bottom w:val="single" w:sz="8"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77">
    <w:name w:val="xl77"/>
    <w:basedOn w:val="a"/>
    <w:rsid w:val="003B6269"/>
    <w:pPr>
      <w:pBdr>
        <w:top w:val="single" w:sz="4" w:space="0" w:color="auto"/>
        <w:bottom w:val="single" w:sz="8"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78">
    <w:name w:val="xl78"/>
    <w:basedOn w:val="a"/>
    <w:rsid w:val="003B6269"/>
    <w:pPr>
      <w:pBdr>
        <w:top w:val="single" w:sz="4" w:space="0" w:color="auto"/>
        <w:left w:val="single" w:sz="8" w:space="0" w:color="auto"/>
        <w:bottom w:val="single" w:sz="8" w:space="0" w:color="auto"/>
      </w:pBdr>
      <w:suppressAutoHyphens w:val="0"/>
      <w:spacing w:before="100" w:beforeAutospacing="1" w:after="100" w:afterAutospacing="1" w:line="240" w:lineRule="auto"/>
    </w:pPr>
    <w:rPr>
      <w:rFonts w:eastAsia="Times New Roman"/>
      <w:lang w:eastAsia="ru-RU"/>
    </w:rPr>
  </w:style>
  <w:style w:type="paragraph" w:customStyle="1" w:styleId="xl79">
    <w:name w:val="xl79"/>
    <w:basedOn w:val="a"/>
    <w:rsid w:val="003B6269"/>
    <w:pP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80">
    <w:name w:val="xl80"/>
    <w:basedOn w:val="a"/>
    <w:rsid w:val="003B6269"/>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81">
    <w:name w:val="xl81"/>
    <w:basedOn w:val="a"/>
    <w:rsid w:val="003B626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82">
    <w:name w:val="xl82"/>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83">
    <w:name w:val="xl83"/>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textAlignment w:val="center"/>
    </w:pPr>
    <w:rPr>
      <w:rFonts w:eastAsia="Times New Roman"/>
      <w:sz w:val="16"/>
      <w:szCs w:val="16"/>
      <w:lang w:eastAsia="ru-RU"/>
    </w:rPr>
  </w:style>
  <w:style w:type="paragraph" w:customStyle="1" w:styleId="xl84">
    <w:name w:val="xl84"/>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85">
    <w:name w:val="xl85"/>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86">
    <w:name w:val="xl86"/>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87">
    <w:name w:val="xl87"/>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88">
    <w:name w:val="xl88"/>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89">
    <w:name w:val="xl89"/>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90">
    <w:name w:val="xl90"/>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91">
    <w:name w:val="xl91"/>
    <w:basedOn w:val="a"/>
    <w:rsid w:val="003B626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92">
    <w:name w:val="xl92"/>
    <w:basedOn w:val="a"/>
    <w:rsid w:val="003B6269"/>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93">
    <w:name w:val="xl93"/>
    <w:basedOn w:val="a"/>
    <w:rsid w:val="003B6269"/>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i/>
      <w:iCs/>
      <w:sz w:val="16"/>
      <w:szCs w:val="16"/>
      <w:lang w:eastAsia="ru-RU"/>
    </w:rPr>
  </w:style>
  <w:style w:type="paragraph" w:customStyle="1" w:styleId="xl94">
    <w:name w:val="xl94"/>
    <w:basedOn w:val="a"/>
    <w:rsid w:val="003B6269"/>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95">
    <w:name w:val="xl95"/>
    <w:basedOn w:val="a"/>
    <w:rsid w:val="003B6269"/>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96">
    <w:name w:val="xl96"/>
    <w:basedOn w:val="a"/>
    <w:rsid w:val="003B6269"/>
    <w:pPr>
      <w:pBdr>
        <w:top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97">
    <w:name w:val="xl97"/>
    <w:basedOn w:val="a"/>
    <w:rsid w:val="003B626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98">
    <w:name w:val="xl98"/>
    <w:basedOn w:val="a"/>
    <w:rsid w:val="003B6269"/>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99">
    <w:name w:val="xl99"/>
    <w:basedOn w:val="a"/>
    <w:rsid w:val="003B626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00">
    <w:name w:val="xl100"/>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01">
    <w:name w:val="xl101"/>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sz w:val="16"/>
      <w:szCs w:val="16"/>
      <w:lang w:eastAsia="ru-RU"/>
    </w:rPr>
  </w:style>
  <w:style w:type="paragraph" w:customStyle="1" w:styleId="xl102">
    <w:name w:val="xl102"/>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3">
    <w:name w:val="xl103"/>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4">
    <w:name w:val="xl104"/>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5">
    <w:name w:val="xl105"/>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6">
    <w:name w:val="xl106"/>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7">
    <w:name w:val="xl107"/>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8">
    <w:name w:val="xl108"/>
    <w:basedOn w:val="a"/>
    <w:rsid w:val="003B62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09">
    <w:name w:val="xl109"/>
    <w:basedOn w:val="a"/>
    <w:rsid w:val="003B626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10">
    <w:name w:val="xl110"/>
    <w:basedOn w:val="a"/>
    <w:rsid w:val="003B6269"/>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11">
    <w:name w:val="xl111"/>
    <w:basedOn w:val="a"/>
    <w:rsid w:val="003B6269"/>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i/>
      <w:iCs/>
      <w:sz w:val="16"/>
      <w:szCs w:val="16"/>
      <w:lang w:eastAsia="ru-RU"/>
    </w:rPr>
  </w:style>
  <w:style w:type="paragraph" w:customStyle="1" w:styleId="xl112">
    <w:name w:val="xl112"/>
    <w:basedOn w:val="a"/>
    <w:rsid w:val="003B6269"/>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13">
    <w:name w:val="xl113"/>
    <w:basedOn w:val="a"/>
    <w:rsid w:val="003B6269"/>
    <w:pPr>
      <w:pBdr>
        <w:top w:val="single" w:sz="4"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14">
    <w:name w:val="xl114"/>
    <w:basedOn w:val="a"/>
    <w:rsid w:val="003B6269"/>
    <w:pP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15">
    <w:name w:val="xl115"/>
    <w:basedOn w:val="a"/>
    <w:rsid w:val="003B6269"/>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16">
    <w:name w:val="xl116"/>
    <w:basedOn w:val="a"/>
    <w:rsid w:val="003B62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17">
    <w:name w:val="xl117"/>
    <w:basedOn w:val="a"/>
    <w:rsid w:val="003B6269"/>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18">
    <w:name w:val="xl118"/>
    <w:basedOn w:val="a"/>
    <w:rsid w:val="003B62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19">
    <w:name w:val="xl119"/>
    <w:basedOn w:val="a"/>
    <w:rsid w:val="003B6269"/>
    <w:pPr>
      <w:pBdr>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0">
    <w:name w:val="xl120"/>
    <w:basedOn w:val="a"/>
    <w:rsid w:val="003B6269"/>
    <w:pPr>
      <w:pBdr>
        <w:top w:val="single" w:sz="8" w:space="0" w:color="auto"/>
        <w:left w:val="single" w:sz="4" w:space="0" w:color="auto"/>
        <w:bottom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1">
    <w:name w:val="xl121"/>
    <w:basedOn w:val="a"/>
    <w:rsid w:val="003B6269"/>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122">
    <w:name w:val="xl122"/>
    <w:basedOn w:val="a"/>
    <w:rsid w:val="003B6269"/>
    <w:pPr>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23">
    <w:name w:val="xl123"/>
    <w:basedOn w:val="a"/>
    <w:rsid w:val="003B6269"/>
    <w:pP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4">
    <w:name w:val="xl124"/>
    <w:basedOn w:val="a"/>
    <w:rsid w:val="003B6269"/>
    <w:pPr>
      <w:pBdr>
        <w:left w:val="single" w:sz="4"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5">
    <w:name w:val="xl125"/>
    <w:basedOn w:val="a"/>
    <w:rsid w:val="003B6269"/>
    <w:pPr>
      <w:pBdr>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6">
    <w:name w:val="xl126"/>
    <w:basedOn w:val="a"/>
    <w:rsid w:val="003B6269"/>
    <w:pPr>
      <w:pBdr>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7">
    <w:name w:val="xl127"/>
    <w:basedOn w:val="a"/>
    <w:rsid w:val="003B6269"/>
    <w:pPr>
      <w:pBdr>
        <w:left w:val="single" w:sz="4"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8">
    <w:name w:val="xl128"/>
    <w:basedOn w:val="a"/>
    <w:rsid w:val="003B6269"/>
    <w:pPr>
      <w:pBdr>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29">
    <w:name w:val="xl129"/>
    <w:basedOn w:val="a"/>
    <w:rsid w:val="003B6269"/>
    <w:pPr>
      <w:pBdr>
        <w:left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30">
    <w:name w:val="xl130"/>
    <w:basedOn w:val="a"/>
    <w:rsid w:val="003B6269"/>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31">
    <w:name w:val="xl131"/>
    <w:basedOn w:val="a"/>
    <w:rsid w:val="003B6269"/>
    <w:pPr>
      <w:pBdr>
        <w:left w:val="single" w:sz="4" w:space="0" w:color="auto"/>
        <w:bottom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2">
    <w:name w:val="xl132"/>
    <w:basedOn w:val="a"/>
    <w:rsid w:val="003B6269"/>
    <w:pPr>
      <w:pBdr>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3">
    <w:name w:val="xl133"/>
    <w:basedOn w:val="a"/>
    <w:rsid w:val="003B6269"/>
    <w:pPr>
      <w:pBdr>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4">
    <w:name w:val="xl134"/>
    <w:basedOn w:val="a"/>
    <w:rsid w:val="003B6269"/>
    <w:pPr>
      <w:pBdr>
        <w:top w:val="single" w:sz="4" w:space="0" w:color="auto"/>
        <w:left w:val="single" w:sz="4" w:space="0" w:color="auto"/>
        <w:bottom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5">
    <w:name w:val="xl135"/>
    <w:basedOn w:val="a"/>
    <w:rsid w:val="003B62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6">
    <w:name w:val="xl136"/>
    <w:basedOn w:val="a"/>
    <w:rsid w:val="003B626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7">
    <w:name w:val="xl137"/>
    <w:basedOn w:val="a"/>
    <w:rsid w:val="003B6269"/>
    <w:pP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138">
    <w:name w:val="xl138"/>
    <w:basedOn w:val="a"/>
    <w:rsid w:val="003B6269"/>
    <w:pPr>
      <w:pBdr>
        <w:top w:val="single" w:sz="8" w:space="0" w:color="auto"/>
        <w:lef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39">
    <w:name w:val="xl139"/>
    <w:basedOn w:val="a"/>
    <w:rsid w:val="003B6269"/>
    <w:pPr>
      <w:pBdr>
        <w:top w:val="single" w:sz="8"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4"/>
      <w:szCs w:val="14"/>
      <w:lang w:eastAsia="ru-RU"/>
    </w:rPr>
  </w:style>
  <w:style w:type="paragraph" w:customStyle="1" w:styleId="xl140">
    <w:name w:val="xl140"/>
    <w:basedOn w:val="a"/>
    <w:rsid w:val="003B6269"/>
    <w:pPr>
      <w:pBdr>
        <w:top w:val="single" w:sz="8" w:space="0" w:color="auto"/>
        <w:left w:val="single" w:sz="4"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141">
    <w:name w:val="xl141"/>
    <w:basedOn w:val="a"/>
    <w:rsid w:val="003B6269"/>
    <w:pPr>
      <w:pBdr>
        <w:top w:val="single" w:sz="8" w:space="0" w:color="auto"/>
        <w:right w:val="single" w:sz="4" w:space="0" w:color="auto"/>
      </w:pBdr>
      <w:suppressAutoHyphens w:val="0"/>
      <w:spacing w:before="100" w:beforeAutospacing="1" w:after="100" w:afterAutospacing="1" w:line="240" w:lineRule="auto"/>
      <w:textAlignment w:val="center"/>
    </w:pPr>
    <w:rPr>
      <w:rFonts w:ascii="Arial CYR" w:eastAsia="Times New Roman" w:hAnsi="Arial CYR"/>
      <w:b/>
      <w:bCs/>
      <w:sz w:val="16"/>
      <w:szCs w:val="16"/>
      <w:lang w:eastAsia="ru-RU"/>
    </w:rPr>
  </w:style>
  <w:style w:type="paragraph" w:customStyle="1" w:styleId="xl142">
    <w:name w:val="xl142"/>
    <w:basedOn w:val="a"/>
    <w:rsid w:val="003B6269"/>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43">
    <w:name w:val="xl143"/>
    <w:basedOn w:val="a"/>
    <w:rsid w:val="003B6269"/>
    <w:pPr>
      <w:pBdr>
        <w:top w:val="single" w:sz="8"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4">
    <w:name w:val="xl144"/>
    <w:basedOn w:val="a"/>
    <w:rsid w:val="003B6269"/>
    <w:pPr>
      <w:pBdr>
        <w:top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5">
    <w:name w:val="xl145"/>
    <w:basedOn w:val="a"/>
    <w:rsid w:val="003B6269"/>
    <w:pPr>
      <w:pBdr>
        <w:top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6">
    <w:name w:val="xl146"/>
    <w:basedOn w:val="a"/>
    <w:rsid w:val="003B6269"/>
    <w:pPr>
      <w:pBdr>
        <w:top w:val="single" w:sz="8"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7">
    <w:name w:val="xl147"/>
    <w:basedOn w:val="a"/>
    <w:rsid w:val="003B6269"/>
    <w:pPr>
      <w:pBdr>
        <w:top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8">
    <w:name w:val="xl148"/>
    <w:basedOn w:val="a"/>
    <w:rsid w:val="003B6269"/>
    <w:pPr>
      <w:pBdr>
        <w:top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49">
    <w:name w:val="xl149"/>
    <w:basedOn w:val="a"/>
    <w:rsid w:val="003B626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50">
    <w:name w:val="xl150"/>
    <w:basedOn w:val="a"/>
    <w:rsid w:val="003B6269"/>
    <w:pPr>
      <w:pBdr>
        <w:top w:val="single" w:sz="4"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51">
    <w:name w:val="xl151"/>
    <w:basedOn w:val="a"/>
    <w:rsid w:val="003B6269"/>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52">
    <w:name w:val="xl152"/>
    <w:basedOn w:val="a"/>
    <w:rsid w:val="003B6269"/>
    <w:pPr>
      <w:pBdr>
        <w:top w:val="single" w:sz="4" w:space="0" w:color="auto"/>
        <w:left w:val="single" w:sz="8" w:space="0" w:color="auto"/>
        <w:bottom w:val="single" w:sz="4" w:space="0" w:color="auto"/>
        <w:right w:val="single" w:sz="8"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53">
    <w:name w:val="xl153"/>
    <w:basedOn w:val="a"/>
    <w:rsid w:val="003B6269"/>
    <w:pPr>
      <w:pBdr>
        <w:top w:val="single" w:sz="4" w:space="0" w:color="auto"/>
        <w:left w:val="single" w:sz="8" w:space="0" w:color="auto"/>
        <w:bottom w:val="single" w:sz="4" w:space="0" w:color="auto"/>
        <w:right w:val="single" w:sz="8"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b/>
      <w:bCs/>
      <w:i/>
      <w:iCs/>
      <w:sz w:val="16"/>
      <w:szCs w:val="16"/>
      <w:lang w:eastAsia="ru-RU"/>
    </w:rPr>
  </w:style>
  <w:style w:type="paragraph" w:customStyle="1" w:styleId="xl154">
    <w:name w:val="xl154"/>
    <w:basedOn w:val="a"/>
    <w:rsid w:val="003B6269"/>
    <w:pPr>
      <w:pBdr>
        <w:top w:val="single" w:sz="4" w:space="0" w:color="auto"/>
        <w:left w:val="single" w:sz="8" w:space="0" w:color="auto"/>
        <w:bottom w:val="single" w:sz="4" w:space="0" w:color="auto"/>
        <w:right w:val="single" w:sz="8"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55">
    <w:name w:val="xl155"/>
    <w:basedOn w:val="a"/>
    <w:rsid w:val="003B6269"/>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56">
    <w:name w:val="xl156"/>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57">
    <w:name w:val="xl157"/>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58">
    <w:name w:val="xl158"/>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59">
    <w:name w:val="xl159"/>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60">
    <w:name w:val="xl160"/>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61">
    <w:name w:val="xl161"/>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62">
    <w:name w:val="xl162"/>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63">
    <w:name w:val="xl163"/>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64">
    <w:name w:val="xl164"/>
    <w:basedOn w:val="a"/>
    <w:rsid w:val="003B6269"/>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textAlignment w:val="center"/>
    </w:pPr>
    <w:rPr>
      <w:rFonts w:eastAsia="Times New Roman"/>
      <w:sz w:val="16"/>
      <w:szCs w:val="16"/>
      <w:lang w:eastAsia="ru-RU"/>
    </w:rPr>
  </w:style>
  <w:style w:type="paragraph" w:customStyle="1" w:styleId="xl165">
    <w:name w:val="xl165"/>
    <w:basedOn w:val="a"/>
    <w:rsid w:val="003B6269"/>
    <w:pPr>
      <w:pBdr>
        <w:top w:val="single" w:sz="4" w:space="0" w:color="auto"/>
        <w:left w:val="single" w:sz="4" w:space="0" w:color="auto"/>
        <w:bottom w:val="single" w:sz="4" w:space="0" w:color="auto"/>
        <w:right w:val="single" w:sz="8" w:space="0" w:color="auto"/>
      </w:pBdr>
      <w:shd w:val="clear" w:color="000000" w:fill="FFFF00"/>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66">
    <w:name w:val="xl166"/>
    <w:basedOn w:val="a"/>
    <w:rsid w:val="003B6269"/>
    <w:pPr>
      <w:pBdr>
        <w:top w:val="single" w:sz="4" w:space="0" w:color="auto"/>
        <w:left w:val="single" w:sz="8" w:space="0" w:color="auto"/>
        <w:bottom w:val="single" w:sz="4" w:space="0" w:color="auto"/>
        <w:right w:val="single" w:sz="8" w:space="0" w:color="auto"/>
      </w:pBdr>
      <w:shd w:val="clear" w:color="000000" w:fill="FFFF00"/>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67">
    <w:name w:val="xl167"/>
    <w:basedOn w:val="a"/>
    <w:rsid w:val="003B6269"/>
    <w:pPr>
      <w:shd w:val="clear" w:color="000000" w:fill="FFFF00"/>
      <w:suppressAutoHyphens w:val="0"/>
      <w:spacing w:before="100" w:beforeAutospacing="1" w:after="100" w:afterAutospacing="1" w:line="240" w:lineRule="auto"/>
    </w:pPr>
    <w:rPr>
      <w:rFonts w:eastAsia="Times New Roman"/>
      <w:lang w:eastAsia="ru-RU"/>
    </w:rPr>
  </w:style>
  <w:style w:type="paragraph" w:customStyle="1" w:styleId="xl168">
    <w:name w:val="xl168"/>
    <w:basedOn w:val="a"/>
    <w:rsid w:val="003B6269"/>
    <w:pPr>
      <w:pBdr>
        <w:top w:val="single" w:sz="4" w:space="0" w:color="auto"/>
        <w:left w:val="single" w:sz="8"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69">
    <w:name w:val="xl169"/>
    <w:basedOn w:val="a"/>
    <w:rsid w:val="003B6269"/>
    <w:pPr>
      <w:pBdr>
        <w:top w:val="single" w:sz="4" w:space="0" w:color="auto"/>
        <w:left w:val="single" w:sz="8"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b/>
      <w:bCs/>
      <w:i/>
      <w:iCs/>
      <w:sz w:val="16"/>
      <w:szCs w:val="16"/>
      <w:lang w:eastAsia="ru-RU"/>
    </w:rPr>
  </w:style>
  <w:style w:type="paragraph" w:customStyle="1" w:styleId="xl170">
    <w:name w:val="xl170"/>
    <w:basedOn w:val="a"/>
    <w:rsid w:val="003B6269"/>
    <w:pPr>
      <w:pBdr>
        <w:top w:val="single" w:sz="4" w:space="0" w:color="auto"/>
        <w:left w:val="single" w:sz="8"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b/>
      <w:bCs/>
      <w:sz w:val="16"/>
      <w:szCs w:val="16"/>
      <w:lang w:eastAsia="ru-RU"/>
    </w:rPr>
  </w:style>
  <w:style w:type="paragraph" w:customStyle="1" w:styleId="xl171">
    <w:name w:val="xl171"/>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2">
    <w:name w:val="xl172"/>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3">
    <w:name w:val="xl173"/>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4">
    <w:name w:val="xl174"/>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5">
    <w:name w:val="xl175"/>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6">
    <w:name w:val="xl176"/>
    <w:basedOn w:val="a"/>
    <w:rsid w:val="003B6269"/>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7">
    <w:name w:val="xl177"/>
    <w:basedOn w:val="a"/>
    <w:rsid w:val="003B6269"/>
    <w:pPr>
      <w:pBdr>
        <w:top w:val="single" w:sz="4"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Arial CYR" w:eastAsia="Times New Roman" w:hAnsi="Arial CYR"/>
      <w:sz w:val="16"/>
      <w:szCs w:val="16"/>
      <w:lang w:eastAsia="ru-RU"/>
    </w:rPr>
  </w:style>
  <w:style w:type="paragraph" w:customStyle="1" w:styleId="xl178">
    <w:name w:val="xl178"/>
    <w:basedOn w:val="a"/>
    <w:rsid w:val="003B6269"/>
    <w:pPr>
      <w:pBdr>
        <w:top w:val="single" w:sz="4" w:space="0" w:color="auto"/>
        <w:left w:val="single" w:sz="4" w:space="0" w:color="auto"/>
        <w:bottom w:val="single" w:sz="4" w:space="0" w:color="auto"/>
      </w:pBdr>
      <w:shd w:val="clear" w:color="000000" w:fill="FFFF00"/>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paragraph" w:customStyle="1" w:styleId="xl179">
    <w:name w:val="xl179"/>
    <w:basedOn w:val="a"/>
    <w:rsid w:val="003B6269"/>
    <w:pPr>
      <w:pBdr>
        <w:top w:val="single" w:sz="4" w:space="0" w:color="auto"/>
        <w:left w:val="single" w:sz="4" w:space="0" w:color="auto"/>
        <w:bottom w:val="single" w:sz="4" w:space="0" w:color="auto"/>
      </w:pBdr>
      <w:shd w:val="clear" w:color="000000" w:fill="FFFF00"/>
      <w:suppressAutoHyphens w:val="0"/>
      <w:spacing w:before="100" w:beforeAutospacing="1" w:after="100" w:afterAutospacing="1" w:line="240" w:lineRule="auto"/>
      <w:textAlignment w:val="center"/>
    </w:pPr>
    <w:rPr>
      <w:rFonts w:eastAsia="Times New Roman"/>
      <w:sz w:val="16"/>
      <w:szCs w:val="16"/>
      <w:lang w:eastAsia="ru-RU"/>
    </w:rPr>
  </w:style>
  <w:style w:type="paragraph" w:customStyle="1" w:styleId="xl180">
    <w:name w:val="xl180"/>
    <w:basedOn w:val="a"/>
    <w:rsid w:val="003B6269"/>
    <w:pPr>
      <w:pBdr>
        <w:top w:val="single" w:sz="4" w:space="0" w:color="auto"/>
        <w:bottom w:val="single" w:sz="4" w:space="0" w:color="auto"/>
        <w:right w:val="single" w:sz="8" w:space="0" w:color="auto"/>
      </w:pBdr>
      <w:shd w:val="clear" w:color="000000" w:fill="FFFF00"/>
      <w:suppressAutoHyphens w:val="0"/>
      <w:spacing w:before="100" w:beforeAutospacing="1" w:after="100" w:afterAutospacing="1" w:line="240" w:lineRule="auto"/>
      <w:textAlignment w:val="center"/>
    </w:pPr>
    <w:rPr>
      <w:rFonts w:ascii="Arial CYR" w:eastAsia="Times New Roman" w:hAnsi="Arial CYR"/>
      <w:sz w:val="16"/>
      <w:szCs w:val="16"/>
      <w:lang w:eastAsia="ru-RU"/>
    </w:rPr>
  </w:style>
  <w:style w:type="character" w:customStyle="1" w:styleId="af5">
    <w:name w:val="Абзац списка Знак"/>
    <w:link w:val="af4"/>
    <w:uiPriority w:val="34"/>
    <w:locked/>
    <w:rsid w:val="00CB4EE2"/>
    <w:rPr>
      <w:sz w:val="24"/>
      <w:szCs w:val="24"/>
      <w:lang w:eastAsia="ar-SA"/>
    </w:rPr>
  </w:style>
  <w:style w:type="character" w:customStyle="1" w:styleId="aff1">
    <w:name w:val="Основной текст_"/>
    <w:link w:val="1a"/>
    <w:locked/>
    <w:rsid w:val="00D875CD"/>
    <w:rPr>
      <w:rFonts w:eastAsia="Times New Roman"/>
      <w:sz w:val="26"/>
      <w:szCs w:val="26"/>
    </w:rPr>
  </w:style>
  <w:style w:type="paragraph" w:customStyle="1" w:styleId="1a">
    <w:name w:val="Основной текст1"/>
    <w:basedOn w:val="a"/>
    <w:link w:val="aff1"/>
    <w:rsid w:val="00D875CD"/>
    <w:pPr>
      <w:widowControl w:val="0"/>
      <w:suppressAutoHyphens w:val="0"/>
      <w:spacing w:line="288" w:lineRule="auto"/>
      <w:ind w:firstLine="400"/>
    </w:pPr>
    <w:rPr>
      <w:rFonts w:eastAsia="Times New Roman"/>
      <w:sz w:val="26"/>
      <w:szCs w:val="26"/>
      <w:lang/>
    </w:rPr>
  </w:style>
  <w:style w:type="paragraph" w:styleId="24">
    <w:name w:val="Body Text 2"/>
    <w:basedOn w:val="a"/>
    <w:link w:val="25"/>
    <w:qFormat/>
    <w:locked/>
    <w:rsid w:val="00DE32CF"/>
    <w:rPr>
      <w:sz w:val="28"/>
      <w:lang/>
    </w:rPr>
  </w:style>
  <w:style w:type="character" w:customStyle="1" w:styleId="25">
    <w:name w:val="Основной текст 2 Знак"/>
    <w:link w:val="24"/>
    <w:rsid w:val="00DE32CF"/>
    <w:rPr>
      <w:sz w:val="28"/>
      <w:szCs w:val="24"/>
      <w:lang w:eastAsia="ar-SA"/>
    </w:rPr>
  </w:style>
  <w:style w:type="paragraph" w:customStyle="1" w:styleId="1b">
    <w:name w:val="Название объекта1"/>
    <w:basedOn w:val="a"/>
    <w:next w:val="a"/>
    <w:uiPriority w:val="99"/>
    <w:qFormat/>
    <w:rsid w:val="00DE32CF"/>
    <w:pPr>
      <w:jc w:val="center"/>
    </w:pPr>
    <w:rPr>
      <w:b/>
      <w:bCs/>
      <w:sz w:val="36"/>
    </w:rPr>
  </w:style>
  <w:style w:type="paragraph" w:customStyle="1" w:styleId="aff2">
    <w:name w:val="Форма"/>
    <w:uiPriority w:val="99"/>
    <w:qFormat/>
    <w:rsid w:val="00DE32CF"/>
    <w:pPr>
      <w:spacing w:after="160" w:line="259" w:lineRule="auto"/>
    </w:pPr>
    <w:rPr>
      <w:sz w:val="28"/>
      <w:szCs w:val="28"/>
    </w:rPr>
  </w:style>
  <w:style w:type="paragraph" w:customStyle="1" w:styleId="Default">
    <w:name w:val="Default"/>
    <w:uiPriority w:val="99"/>
    <w:qFormat/>
    <w:rsid w:val="00DE32CF"/>
    <w:pPr>
      <w:suppressAutoHyphens/>
      <w:spacing w:after="160" w:line="259" w:lineRule="auto"/>
    </w:pPr>
    <w:rPr>
      <w:color w:val="000000"/>
      <w:sz w:val="24"/>
      <w:szCs w:val="24"/>
      <w:lang w:eastAsia="ar-SA"/>
    </w:rPr>
  </w:style>
  <w:style w:type="paragraph" w:customStyle="1" w:styleId="aff3">
    <w:name w:val="Спис_заголовок"/>
    <w:basedOn w:val="a"/>
    <w:next w:val="ad"/>
    <w:uiPriority w:val="99"/>
    <w:qFormat/>
    <w:rsid w:val="00DE32CF"/>
    <w:pPr>
      <w:keepNext/>
      <w:keepLines/>
      <w:tabs>
        <w:tab w:val="left" w:pos="0"/>
      </w:tabs>
      <w:spacing w:before="60" w:after="60"/>
      <w:jc w:val="both"/>
    </w:pPr>
  </w:style>
  <w:style w:type="paragraph" w:customStyle="1" w:styleId="s1">
    <w:name w:val="s_1"/>
    <w:basedOn w:val="a"/>
    <w:uiPriority w:val="99"/>
    <w:qFormat/>
    <w:rsid w:val="00DE32CF"/>
    <w:pPr>
      <w:spacing w:before="100" w:beforeAutospacing="1" w:after="100" w:afterAutospacing="1"/>
    </w:pPr>
    <w:rPr>
      <w:lang w:eastAsia="ru-RU"/>
    </w:rPr>
  </w:style>
  <w:style w:type="paragraph" w:customStyle="1" w:styleId="26">
    <w:name w:val="Абзац списка2"/>
    <w:basedOn w:val="a"/>
    <w:uiPriority w:val="1"/>
    <w:qFormat/>
    <w:rsid w:val="00DE32CF"/>
    <w:pPr>
      <w:ind w:left="1019" w:firstLine="711"/>
      <w:jc w:val="both"/>
    </w:pPr>
  </w:style>
  <w:style w:type="character" w:customStyle="1" w:styleId="font61">
    <w:name w:val="font61"/>
    <w:qFormat/>
    <w:rsid w:val="00DE32CF"/>
    <w:rPr>
      <w:rFonts w:ascii="Times New Roman" w:hAnsi="Times New Roman" w:cs="Times New Roman" w:hint="default"/>
      <w:b/>
      <w:color w:val="000000"/>
      <w:sz w:val="20"/>
      <w:szCs w:val="20"/>
      <w:u w:val="none"/>
    </w:rPr>
  </w:style>
  <w:style w:type="character" w:customStyle="1" w:styleId="font71">
    <w:name w:val="font71"/>
    <w:qFormat/>
    <w:rsid w:val="00DE32CF"/>
    <w:rPr>
      <w:rFonts w:ascii="Times New Roman" w:hAnsi="Times New Roman" w:cs="Times New Roman" w:hint="default"/>
      <w:i/>
      <w:color w:val="000000"/>
      <w:sz w:val="20"/>
      <w:szCs w:val="20"/>
      <w:u w:val="none"/>
    </w:rPr>
  </w:style>
  <w:style w:type="character" w:customStyle="1" w:styleId="font51">
    <w:name w:val="font51"/>
    <w:qFormat/>
    <w:rsid w:val="00DE32CF"/>
    <w:rPr>
      <w:rFonts w:ascii="Times New Roman" w:hAnsi="Times New Roman" w:cs="Times New Roman" w:hint="default"/>
      <w:color w:val="000000"/>
      <w:sz w:val="20"/>
      <w:szCs w:val="20"/>
      <w:u w:val="none"/>
    </w:rPr>
  </w:style>
  <w:style w:type="character" w:customStyle="1" w:styleId="font111">
    <w:name w:val="font111"/>
    <w:qFormat/>
    <w:rsid w:val="00DE32CF"/>
    <w:rPr>
      <w:rFonts w:ascii="Arial" w:hAnsi="Arial" w:cs="Arial" w:hint="default"/>
      <w:color w:val="FF0000"/>
      <w:sz w:val="18"/>
      <w:szCs w:val="18"/>
      <w:u w:val="none"/>
    </w:rPr>
  </w:style>
  <w:style w:type="character" w:customStyle="1" w:styleId="font41">
    <w:name w:val="font41"/>
    <w:qFormat/>
    <w:rsid w:val="00DE32CF"/>
    <w:rPr>
      <w:rFonts w:ascii="Arial" w:hAnsi="Arial" w:cs="Arial" w:hint="default"/>
      <w:i/>
      <w:color w:val="FF0000"/>
      <w:sz w:val="18"/>
      <w:szCs w:val="18"/>
      <w:u w:val="none"/>
    </w:rPr>
  </w:style>
  <w:style w:type="paragraph" w:customStyle="1" w:styleId="1c">
    <w:name w:val="Знак1"/>
    <w:basedOn w:val="a"/>
    <w:rsid w:val="00DE32CF"/>
    <w:pPr>
      <w:suppressAutoHyphens w:val="0"/>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richfactdown-paragraph">
    <w:name w:val="richfactdown-paragraph"/>
    <w:basedOn w:val="a"/>
    <w:rsid w:val="00DE32CF"/>
    <w:pPr>
      <w:suppressAutoHyphens w:val="0"/>
      <w:spacing w:before="100" w:beforeAutospacing="1" w:after="100" w:afterAutospacing="1" w:line="240" w:lineRule="auto"/>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37097654">
      <w:bodyDiv w:val="1"/>
      <w:marLeft w:val="0"/>
      <w:marRight w:val="0"/>
      <w:marTop w:val="0"/>
      <w:marBottom w:val="0"/>
      <w:divBdr>
        <w:top w:val="none" w:sz="0" w:space="0" w:color="auto"/>
        <w:left w:val="none" w:sz="0" w:space="0" w:color="auto"/>
        <w:bottom w:val="none" w:sz="0" w:space="0" w:color="auto"/>
        <w:right w:val="none" w:sz="0" w:space="0" w:color="auto"/>
      </w:divBdr>
    </w:div>
    <w:div w:id="65685699">
      <w:bodyDiv w:val="1"/>
      <w:marLeft w:val="0"/>
      <w:marRight w:val="0"/>
      <w:marTop w:val="0"/>
      <w:marBottom w:val="0"/>
      <w:divBdr>
        <w:top w:val="none" w:sz="0" w:space="0" w:color="auto"/>
        <w:left w:val="none" w:sz="0" w:space="0" w:color="auto"/>
        <w:bottom w:val="none" w:sz="0" w:space="0" w:color="auto"/>
        <w:right w:val="none" w:sz="0" w:space="0" w:color="auto"/>
      </w:divBdr>
    </w:div>
    <w:div w:id="76366032">
      <w:bodyDiv w:val="1"/>
      <w:marLeft w:val="0"/>
      <w:marRight w:val="0"/>
      <w:marTop w:val="0"/>
      <w:marBottom w:val="0"/>
      <w:divBdr>
        <w:top w:val="none" w:sz="0" w:space="0" w:color="auto"/>
        <w:left w:val="none" w:sz="0" w:space="0" w:color="auto"/>
        <w:bottom w:val="none" w:sz="0" w:space="0" w:color="auto"/>
        <w:right w:val="none" w:sz="0" w:space="0" w:color="auto"/>
      </w:divBdr>
    </w:div>
    <w:div w:id="162012728">
      <w:bodyDiv w:val="1"/>
      <w:marLeft w:val="0"/>
      <w:marRight w:val="0"/>
      <w:marTop w:val="0"/>
      <w:marBottom w:val="0"/>
      <w:divBdr>
        <w:top w:val="none" w:sz="0" w:space="0" w:color="auto"/>
        <w:left w:val="none" w:sz="0" w:space="0" w:color="auto"/>
        <w:bottom w:val="none" w:sz="0" w:space="0" w:color="auto"/>
        <w:right w:val="none" w:sz="0" w:space="0" w:color="auto"/>
      </w:divBdr>
    </w:div>
    <w:div w:id="203489472">
      <w:bodyDiv w:val="1"/>
      <w:marLeft w:val="0"/>
      <w:marRight w:val="0"/>
      <w:marTop w:val="0"/>
      <w:marBottom w:val="0"/>
      <w:divBdr>
        <w:top w:val="none" w:sz="0" w:space="0" w:color="auto"/>
        <w:left w:val="none" w:sz="0" w:space="0" w:color="auto"/>
        <w:bottom w:val="none" w:sz="0" w:space="0" w:color="auto"/>
        <w:right w:val="none" w:sz="0" w:space="0" w:color="auto"/>
      </w:divBdr>
    </w:div>
    <w:div w:id="256328300">
      <w:bodyDiv w:val="1"/>
      <w:marLeft w:val="0"/>
      <w:marRight w:val="0"/>
      <w:marTop w:val="0"/>
      <w:marBottom w:val="0"/>
      <w:divBdr>
        <w:top w:val="none" w:sz="0" w:space="0" w:color="auto"/>
        <w:left w:val="none" w:sz="0" w:space="0" w:color="auto"/>
        <w:bottom w:val="none" w:sz="0" w:space="0" w:color="auto"/>
        <w:right w:val="none" w:sz="0" w:space="0" w:color="auto"/>
      </w:divBdr>
    </w:div>
    <w:div w:id="307167999">
      <w:bodyDiv w:val="1"/>
      <w:marLeft w:val="0"/>
      <w:marRight w:val="0"/>
      <w:marTop w:val="0"/>
      <w:marBottom w:val="0"/>
      <w:divBdr>
        <w:top w:val="none" w:sz="0" w:space="0" w:color="auto"/>
        <w:left w:val="none" w:sz="0" w:space="0" w:color="auto"/>
        <w:bottom w:val="none" w:sz="0" w:space="0" w:color="auto"/>
        <w:right w:val="none" w:sz="0" w:space="0" w:color="auto"/>
      </w:divBdr>
    </w:div>
    <w:div w:id="366491516">
      <w:bodyDiv w:val="1"/>
      <w:marLeft w:val="0"/>
      <w:marRight w:val="0"/>
      <w:marTop w:val="0"/>
      <w:marBottom w:val="0"/>
      <w:divBdr>
        <w:top w:val="none" w:sz="0" w:space="0" w:color="auto"/>
        <w:left w:val="none" w:sz="0" w:space="0" w:color="auto"/>
        <w:bottom w:val="none" w:sz="0" w:space="0" w:color="auto"/>
        <w:right w:val="none" w:sz="0" w:space="0" w:color="auto"/>
      </w:divBdr>
    </w:div>
    <w:div w:id="389302394">
      <w:bodyDiv w:val="1"/>
      <w:marLeft w:val="0"/>
      <w:marRight w:val="0"/>
      <w:marTop w:val="0"/>
      <w:marBottom w:val="0"/>
      <w:divBdr>
        <w:top w:val="none" w:sz="0" w:space="0" w:color="auto"/>
        <w:left w:val="none" w:sz="0" w:space="0" w:color="auto"/>
        <w:bottom w:val="none" w:sz="0" w:space="0" w:color="auto"/>
        <w:right w:val="none" w:sz="0" w:space="0" w:color="auto"/>
      </w:divBdr>
    </w:div>
    <w:div w:id="398284265">
      <w:bodyDiv w:val="1"/>
      <w:marLeft w:val="0"/>
      <w:marRight w:val="0"/>
      <w:marTop w:val="0"/>
      <w:marBottom w:val="0"/>
      <w:divBdr>
        <w:top w:val="none" w:sz="0" w:space="0" w:color="auto"/>
        <w:left w:val="none" w:sz="0" w:space="0" w:color="auto"/>
        <w:bottom w:val="none" w:sz="0" w:space="0" w:color="auto"/>
        <w:right w:val="none" w:sz="0" w:space="0" w:color="auto"/>
      </w:divBdr>
    </w:div>
    <w:div w:id="400057487">
      <w:bodyDiv w:val="1"/>
      <w:marLeft w:val="0"/>
      <w:marRight w:val="0"/>
      <w:marTop w:val="0"/>
      <w:marBottom w:val="0"/>
      <w:divBdr>
        <w:top w:val="none" w:sz="0" w:space="0" w:color="auto"/>
        <w:left w:val="none" w:sz="0" w:space="0" w:color="auto"/>
        <w:bottom w:val="none" w:sz="0" w:space="0" w:color="auto"/>
        <w:right w:val="none" w:sz="0" w:space="0" w:color="auto"/>
      </w:divBdr>
    </w:div>
    <w:div w:id="422528293">
      <w:bodyDiv w:val="1"/>
      <w:marLeft w:val="0"/>
      <w:marRight w:val="0"/>
      <w:marTop w:val="0"/>
      <w:marBottom w:val="0"/>
      <w:divBdr>
        <w:top w:val="none" w:sz="0" w:space="0" w:color="auto"/>
        <w:left w:val="none" w:sz="0" w:space="0" w:color="auto"/>
        <w:bottom w:val="none" w:sz="0" w:space="0" w:color="auto"/>
        <w:right w:val="none" w:sz="0" w:space="0" w:color="auto"/>
      </w:divBdr>
    </w:div>
    <w:div w:id="486284314">
      <w:bodyDiv w:val="1"/>
      <w:marLeft w:val="0"/>
      <w:marRight w:val="0"/>
      <w:marTop w:val="0"/>
      <w:marBottom w:val="0"/>
      <w:divBdr>
        <w:top w:val="none" w:sz="0" w:space="0" w:color="auto"/>
        <w:left w:val="none" w:sz="0" w:space="0" w:color="auto"/>
        <w:bottom w:val="none" w:sz="0" w:space="0" w:color="auto"/>
        <w:right w:val="none" w:sz="0" w:space="0" w:color="auto"/>
      </w:divBdr>
    </w:div>
    <w:div w:id="526333371">
      <w:bodyDiv w:val="1"/>
      <w:marLeft w:val="0"/>
      <w:marRight w:val="0"/>
      <w:marTop w:val="0"/>
      <w:marBottom w:val="0"/>
      <w:divBdr>
        <w:top w:val="none" w:sz="0" w:space="0" w:color="auto"/>
        <w:left w:val="none" w:sz="0" w:space="0" w:color="auto"/>
        <w:bottom w:val="none" w:sz="0" w:space="0" w:color="auto"/>
        <w:right w:val="none" w:sz="0" w:space="0" w:color="auto"/>
      </w:divBdr>
    </w:div>
    <w:div w:id="540243775">
      <w:bodyDiv w:val="1"/>
      <w:marLeft w:val="0"/>
      <w:marRight w:val="0"/>
      <w:marTop w:val="0"/>
      <w:marBottom w:val="0"/>
      <w:divBdr>
        <w:top w:val="none" w:sz="0" w:space="0" w:color="auto"/>
        <w:left w:val="none" w:sz="0" w:space="0" w:color="auto"/>
        <w:bottom w:val="none" w:sz="0" w:space="0" w:color="auto"/>
        <w:right w:val="none" w:sz="0" w:space="0" w:color="auto"/>
      </w:divBdr>
    </w:div>
    <w:div w:id="596986488">
      <w:bodyDiv w:val="1"/>
      <w:marLeft w:val="0"/>
      <w:marRight w:val="0"/>
      <w:marTop w:val="0"/>
      <w:marBottom w:val="0"/>
      <w:divBdr>
        <w:top w:val="none" w:sz="0" w:space="0" w:color="auto"/>
        <w:left w:val="none" w:sz="0" w:space="0" w:color="auto"/>
        <w:bottom w:val="none" w:sz="0" w:space="0" w:color="auto"/>
        <w:right w:val="none" w:sz="0" w:space="0" w:color="auto"/>
      </w:divBdr>
    </w:div>
    <w:div w:id="628511558">
      <w:bodyDiv w:val="1"/>
      <w:marLeft w:val="0"/>
      <w:marRight w:val="0"/>
      <w:marTop w:val="0"/>
      <w:marBottom w:val="0"/>
      <w:divBdr>
        <w:top w:val="none" w:sz="0" w:space="0" w:color="auto"/>
        <w:left w:val="none" w:sz="0" w:space="0" w:color="auto"/>
        <w:bottom w:val="none" w:sz="0" w:space="0" w:color="auto"/>
        <w:right w:val="none" w:sz="0" w:space="0" w:color="auto"/>
      </w:divBdr>
    </w:div>
    <w:div w:id="653221957">
      <w:bodyDiv w:val="1"/>
      <w:marLeft w:val="0"/>
      <w:marRight w:val="0"/>
      <w:marTop w:val="0"/>
      <w:marBottom w:val="0"/>
      <w:divBdr>
        <w:top w:val="none" w:sz="0" w:space="0" w:color="auto"/>
        <w:left w:val="none" w:sz="0" w:space="0" w:color="auto"/>
        <w:bottom w:val="none" w:sz="0" w:space="0" w:color="auto"/>
        <w:right w:val="none" w:sz="0" w:space="0" w:color="auto"/>
      </w:divBdr>
    </w:div>
    <w:div w:id="655063859">
      <w:bodyDiv w:val="1"/>
      <w:marLeft w:val="0"/>
      <w:marRight w:val="0"/>
      <w:marTop w:val="0"/>
      <w:marBottom w:val="0"/>
      <w:divBdr>
        <w:top w:val="none" w:sz="0" w:space="0" w:color="auto"/>
        <w:left w:val="none" w:sz="0" w:space="0" w:color="auto"/>
        <w:bottom w:val="none" w:sz="0" w:space="0" w:color="auto"/>
        <w:right w:val="none" w:sz="0" w:space="0" w:color="auto"/>
      </w:divBdr>
    </w:div>
    <w:div w:id="692875808">
      <w:bodyDiv w:val="1"/>
      <w:marLeft w:val="0"/>
      <w:marRight w:val="0"/>
      <w:marTop w:val="0"/>
      <w:marBottom w:val="0"/>
      <w:divBdr>
        <w:top w:val="none" w:sz="0" w:space="0" w:color="auto"/>
        <w:left w:val="none" w:sz="0" w:space="0" w:color="auto"/>
        <w:bottom w:val="none" w:sz="0" w:space="0" w:color="auto"/>
        <w:right w:val="none" w:sz="0" w:space="0" w:color="auto"/>
      </w:divBdr>
    </w:div>
    <w:div w:id="771587909">
      <w:bodyDiv w:val="1"/>
      <w:marLeft w:val="0"/>
      <w:marRight w:val="0"/>
      <w:marTop w:val="0"/>
      <w:marBottom w:val="0"/>
      <w:divBdr>
        <w:top w:val="none" w:sz="0" w:space="0" w:color="auto"/>
        <w:left w:val="none" w:sz="0" w:space="0" w:color="auto"/>
        <w:bottom w:val="none" w:sz="0" w:space="0" w:color="auto"/>
        <w:right w:val="none" w:sz="0" w:space="0" w:color="auto"/>
      </w:divBdr>
    </w:div>
    <w:div w:id="775251647">
      <w:bodyDiv w:val="1"/>
      <w:marLeft w:val="0"/>
      <w:marRight w:val="0"/>
      <w:marTop w:val="0"/>
      <w:marBottom w:val="0"/>
      <w:divBdr>
        <w:top w:val="none" w:sz="0" w:space="0" w:color="auto"/>
        <w:left w:val="none" w:sz="0" w:space="0" w:color="auto"/>
        <w:bottom w:val="none" w:sz="0" w:space="0" w:color="auto"/>
        <w:right w:val="none" w:sz="0" w:space="0" w:color="auto"/>
      </w:divBdr>
    </w:div>
    <w:div w:id="789322344">
      <w:bodyDiv w:val="1"/>
      <w:marLeft w:val="0"/>
      <w:marRight w:val="0"/>
      <w:marTop w:val="0"/>
      <w:marBottom w:val="0"/>
      <w:divBdr>
        <w:top w:val="none" w:sz="0" w:space="0" w:color="auto"/>
        <w:left w:val="none" w:sz="0" w:space="0" w:color="auto"/>
        <w:bottom w:val="none" w:sz="0" w:space="0" w:color="auto"/>
        <w:right w:val="none" w:sz="0" w:space="0" w:color="auto"/>
      </w:divBdr>
    </w:div>
    <w:div w:id="820314745">
      <w:bodyDiv w:val="1"/>
      <w:marLeft w:val="0"/>
      <w:marRight w:val="0"/>
      <w:marTop w:val="0"/>
      <w:marBottom w:val="0"/>
      <w:divBdr>
        <w:top w:val="none" w:sz="0" w:space="0" w:color="auto"/>
        <w:left w:val="none" w:sz="0" w:space="0" w:color="auto"/>
        <w:bottom w:val="none" w:sz="0" w:space="0" w:color="auto"/>
        <w:right w:val="none" w:sz="0" w:space="0" w:color="auto"/>
      </w:divBdr>
    </w:div>
    <w:div w:id="842669158">
      <w:bodyDiv w:val="1"/>
      <w:marLeft w:val="0"/>
      <w:marRight w:val="0"/>
      <w:marTop w:val="0"/>
      <w:marBottom w:val="0"/>
      <w:divBdr>
        <w:top w:val="none" w:sz="0" w:space="0" w:color="auto"/>
        <w:left w:val="none" w:sz="0" w:space="0" w:color="auto"/>
        <w:bottom w:val="none" w:sz="0" w:space="0" w:color="auto"/>
        <w:right w:val="none" w:sz="0" w:space="0" w:color="auto"/>
      </w:divBdr>
    </w:div>
    <w:div w:id="849415587">
      <w:bodyDiv w:val="1"/>
      <w:marLeft w:val="0"/>
      <w:marRight w:val="0"/>
      <w:marTop w:val="0"/>
      <w:marBottom w:val="0"/>
      <w:divBdr>
        <w:top w:val="none" w:sz="0" w:space="0" w:color="auto"/>
        <w:left w:val="none" w:sz="0" w:space="0" w:color="auto"/>
        <w:bottom w:val="none" w:sz="0" w:space="0" w:color="auto"/>
        <w:right w:val="none" w:sz="0" w:space="0" w:color="auto"/>
      </w:divBdr>
    </w:div>
    <w:div w:id="853492861">
      <w:bodyDiv w:val="1"/>
      <w:marLeft w:val="0"/>
      <w:marRight w:val="0"/>
      <w:marTop w:val="0"/>
      <w:marBottom w:val="0"/>
      <w:divBdr>
        <w:top w:val="none" w:sz="0" w:space="0" w:color="auto"/>
        <w:left w:val="none" w:sz="0" w:space="0" w:color="auto"/>
        <w:bottom w:val="none" w:sz="0" w:space="0" w:color="auto"/>
        <w:right w:val="none" w:sz="0" w:space="0" w:color="auto"/>
      </w:divBdr>
    </w:div>
    <w:div w:id="908853966">
      <w:bodyDiv w:val="1"/>
      <w:marLeft w:val="0"/>
      <w:marRight w:val="0"/>
      <w:marTop w:val="0"/>
      <w:marBottom w:val="0"/>
      <w:divBdr>
        <w:top w:val="none" w:sz="0" w:space="0" w:color="auto"/>
        <w:left w:val="none" w:sz="0" w:space="0" w:color="auto"/>
        <w:bottom w:val="none" w:sz="0" w:space="0" w:color="auto"/>
        <w:right w:val="none" w:sz="0" w:space="0" w:color="auto"/>
      </w:divBdr>
    </w:div>
    <w:div w:id="946156334">
      <w:bodyDiv w:val="1"/>
      <w:marLeft w:val="0"/>
      <w:marRight w:val="0"/>
      <w:marTop w:val="0"/>
      <w:marBottom w:val="0"/>
      <w:divBdr>
        <w:top w:val="none" w:sz="0" w:space="0" w:color="auto"/>
        <w:left w:val="none" w:sz="0" w:space="0" w:color="auto"/>
        <w:bottom w:val="none" w:sz="0" w:space="0" w:color="auto"/>
        <w:right w:val="none" w:sz="0" w:space="0" w:color="auto"/>
      </w:divBdr>
    </w:div>
    <w:div w:id="992834464">
      <w:bodyDiv w:val="1"/>
      <w:marLeft w:val="0"/>
      <w:marRight w:val="0"/>
      <w:marTop w:val="0"/>
      <w:marBottom w:val="0"/>
      <w:divBdr>
        <w:top w:val="none" w:sz="0" w:space="0" w:color="auto"/>
        <w:left w:val="none" w:sz="0" w:space="0" w:color="auto"/>
        <w:bottom w:val="none" w:sz="0" w:space="0" w:color="auto"/>
        <w:right w:val="none" w:sz="0" w:space="0" w:color="auto"/>
      </w:divBdr>
    </w:div>
    <w:div w:id="1046023752">
      <w:bodyDiv w:val="1"/>
      <w:marLeft w:val="0"/>
      <w:marRight w:val="0"/>
      <w:marTop w:val="0"/>
      <w:marBottom w:val="0"/>
      <w:divBdr>
        <w:top w:val="none" w:sz="0" w:space="0" w:color="auto"/>
        <w:left w:val="none" w:sz="0" w:space="0" w:color="auto"/>
        <w:bottom w:val="none" w:sz="0" w:space="0" w:color="auto"/>
        <w:right w:val="none" w:sz="0" w:space="0" w:color="auto"/>
      </w:divBdr>
    </w:div>
    <w:div w:id="1085300724">
      <w:bodyDiv w:val="1"/>
      <w:marLeft w:val="0"/>
      <w:marRight w:val="0"/>
      <w:marTop w:val="0"/>
      <w:marBottom w:val="0"/>
      <w:divBdr>
        <w:top w:val="none" w:sz="0" w:space="0" w:color="auto"/>
        <w:left w:val="none" w:sz="0" w:space="0" w:color="auto"/>
        <w:bottom w:val="none" w:sz="0" w:space="0" w:color="auto"/>
        <w:right w:val="none" w:sz="0" w:space="0" w:color="auto"/>
      </w:divBdr>
    </w:div>
    <w:div w:id="1087111638">
      <w:bodyDiv w:val="1"/>
      <w:marLeft w:val="0"/>
      <w:marRight w:val="0"/>
      <w:marTop w:val="0"/>
      <w:marBottom w:val="0"/>
      <w:divBdr>
        <w:top w:val="none" w:sz="0" w:space="0" w:color="auto"/>
        <w:left w:val="none" w:sz="0" w:space="0" w:color="auto"/>
        <w:bottom w:val="none" w:sz="0" w:space="0" w:color="auto"/>
        <w:right w:val="none" w:sz="0" w:space="0" w:color="auto"/>
      </w:divBdr>
    </w:div>
    <w:div w:id="1105736572">
      <w:bodyDiv w:val="1"/>
      <w:marLeft w:val="0"/>
      <w:marRight w:val="0"/>
      <w:marTop w:val="0"/>
      <w:marBottom w:val="0"/>
      <w:divBdr>
        <w:top w:val="none" w:sz="0" w:space="0" w:color="auto"/>
        <w:left w:val="none" w:sz="0" w:space="0" w:color="auto"/>
        <w:bottom w:val="none" w:sz="0" w:space="0" w:color="auto"/>
        <w:right w:val="none" w:sz="0" w:space="0" w:color="auto"/>
      </w:divBdr>
    </w:div>
    <w:div w:id="1123424215">
      <w:bodyDiv w:val="1"/>
      <w:marLeft w:val="0"/>
      <w:marRight w:val="0"/>
      <w:marTop w:val="0"/>
      <w:marBottom w:val="0"/>
      <w:divBdr>
        <w:top w:val="none" w:sz="0" w:space="0" w:color="auto"/>
        <w:left w:val="none" w:sz="0" w:space="0" w:color="auto"/>
        <w:bottom w:val="none" w:sz="0" w:space="0" w:color="auto"/>
        <w:right w:val="none" w:sz="0" w:space="0" w:color="auto"/>
      </w:divBdr>
    </w:div>
    <w:div w:id="1164783984">
      <w:bodyDiv w:val="1"/>
      <w:marLeft w:val="0"/>
      <w:marRight w:val="0"/>
      <w:marTop w:val="0"/>
      <w:marBottom w:val="0"/>
      <w:divBdr>
        <w:top w:val="none" w:sz="0" w:space="0" w:color="auto"/>
        <w:left w:val="none" w:sz="0" w:space="0" w:color="auto"/>
        <w:bottom w:val="none" w:sz="0" w:space="0" w:color="auto"/>
        <w:right w:val="none" w:sz="0" w:space="0" w:color="auto"/>
      </w:divBdr>
    </w:div>
    <w:div w:id="1230574905">
      <w:bodyDiv w:val="1"/>
      <w:marLeft w:val="0"/>
      <w:marRight w:val="0"/>
      <w:marTop w:val="0"/>
      <w:marBottom w:val="0"/>
      <w:divBdr>
        <w:top w:val="none" w:sz="0" w:space="0" w:color="auto"/>
        <w:left w:val="none" w:sz="0" w:space="0" w:color="auto"/>
        <w:bottom w:val="none" w:sz="0" w:space="0" w:color="auto"/>
        <w:right w:val="none" w:sz="0" w:space="0" w:color="auto"/>
      </w:divBdr>
    </w:div>
    <w:div w:id="1294747272">
      <w:bodyDiv w:val="1"/>
      <w:marLeft w:val="0"/>
      <w:marRight w:val="0"/>
      <w:marTop w:val="0"/>
      <w:marBottom w:val="0"/>
      <w:divBdr>
        <w:top w:val="none" w:sz="0" w:space="0" w:color="auto"/>
        <w:left w:val="none" w:sz="0" w:space="0" w:color="auto"/>
        <w:bottom w:val="none" w:sz="0" w:space="0" w:color="auto"/>
        <w:right w:val="none" w:sz="0" w:space="0" w:color="auto"/>
      </w:divBdr>
    </w:div>
    <w:div w:id="1298880429">
      <w:bodyDiv w:val="1"/>
      <w:marLeft w:val="0"/>
      <w:marRight w:val="0"/>
      <w:marTop w:val="0"/>
      <w:marBottom w:val="0"/>
      <w:divBdr>
        <w:top w:val="none" w:sz="0" w:space="0" w:color="auto"/>
        <w:left w:val="none" w:sz="0" w:space="0" w:color="auto"/>
        <w:bottom w:val="none" w:sz="0" w:space="0" w:color="auto"/>
        <w:right w:val="none" w:sz="0" w:space="0" w:color="auto"/>
      </w:divBdr>
    </w:div>
    <w:div w:id="1304626744">
      <w:bodyDiv w:val="1"/>
      <w:marLeft w:val="0"/>
      <w:marRight w:val="0"/>
      <w:marTop w:val="0"/>
      <w:marBottom w:val="0"/>
      <w:divBdr>
        <w:top w:val="none" w:sz="0" w:space="0" w:color="auto"/>
        <w:left w:val="none" w:sz="0" w:space="0" w:color="auto"/>
        <w:bottom w:val="none" w:sz="0" w:space="0" w:color="auto"/>
        <w:right w:val="none" w:sz="0" w:space="0" w:color="auto"/>
      </w:divBdr>
    </w:div>
    <w:div w:id="1446971523">
      <w:bodyDiv w:val="1"/>
      <w:marLeft w:val="0"/>
      <w:marRight w:val="0"/>
      <w:marTop w:val="0"/>
      <w:marBottom w:val="0"/>
      <w:divBdr>
        <w:top w:val="none" w:sz="0" w:space="0" w:color="auto"/>
        <w:left w:val="none" w:sz="0" w:space="0" w:color="auto"/>
        <w:bottom w:val="none" w:sz="0" w:space="0" w:color="auto"/>
        <w:right w:val="none" w:sz="0" w:space="0" w:color="auto"/>
      </w:divBdr>
    </w:div>
    <w:div w:id="1458716154">
      <w:bodyDiv w:val="1"/>
      <w:marLeft w:val="0"/>
      <w:marRight w:val="0"/>
      <w:marTop w:val="0"/>
      <w:marBottom w:val="0"/>
      <w:divBdr>
        <w:top w:val="none" w:sz="0" w:space="0" w:color="auto"/>
        <w:left w:val="none" w:sz="0" w:space="0" w:color="auto"/>
        <w:bottom w:val="none" w:sz="0" w:space="0" w:color="auto"/>
        <w:right w:val="none" w:sz="0" w:space="0" w:color="auto"/>
      </w:divBdr>
    </w:div>
    <w:div w:id="1504860234">
      <w:bodyDiv w:val="1"/>
      <w:marLeft w:val="0"/>
      <w:marRight w:val="0"/>
      <w:marTop w:val="0"/>
      <w:marBottom w:val="0"/>
      <w:divBdr>
        <w:top w:val="none" w:sz="0" w:space="0" w:color="auto"/>
        <w:left w:val="none" w:sz="0" w:space="0" w:color="auto"/>
        <w:bottom w:val="none" w:sz="0" w:space="0" w:color="auto"/>
        <w:right w:val="none" w:sz="0" w:space="0" w:color="auto"/>
      </w:divBdr>
    </w:div>
    <w:div w:id="1550992562">
      <w:bodyDiv w:val="1"/>
      <w:marLeft w:val="0"/>
      <w:marRight w:val="0"/>
      <w:marTop w:val="0"/>
      <w:marBottom w:val="0"/>
      <w:divBdr>
        <w:top w:val="none" w:sz="0" w:space="0" w:color="auto"/>
        <w:left w:val="none" w:sz="0" w:space="0" w:color="auto"/>
        <w:bottom w:val="none" w:sz="0" w:space="0" w:color="auto"/>
        <w:right w:val="none" w:sz="0" w:space="0" w:color="auto"/>
      </w:divBdr>
    </w:div>
    <w:div w:id="1565026105">
      <w:bodyDiv w:val="1"/>
      <w:marLeft w:val="0"/>
      <w:marRight w:val="0"/>
      <w:marTop w:val="0"/>
      <w:marBottom w:val="0"/>
      <w:divBdr>
        <w:top w:val="none" w:sz="0" w:space="0" w:color="auto"/>
        <w:left w:val="none" w:sz="0" w:space="0" w:color="auto"/>
        <w:bottom w:val="none" w:sz="0" w:space="0" w:color="auto"/>
        <w:right w:val="none" w:sz="0" w:space="0" w:color="auto"/>
      </w:divBdr>
    </w:div>
    <w:div w:id="1674064817">
      <w:bodyDiv w:val="1"/>
      <w:marLeft w:val="0"/>
      <w:marRight w:val="0"/>
      <w:marTop w:val="0"/>
      <w:marBottom w:val="0"/>
      <w:divBdr>
        <w:top w:val="none" w:sz="0" w:space="0" w:color="auto"/>
        <w:left w:val="none" w:sz="0" w:space="0" w:color="auto"/>
        <w:bottom w:val="none" w:sz="0" w:space="0" w:color="auto"/>
        <w:right w:val="none" w:sz="0" w:space="0" w:color="auto"/>
      </w:divBdr>
    </w:div>
    <w:div w:id="1674649931">
      <w:bodyDiv w:val="1"/>
      <w:marLeft w:val="0"/>
      <w:marRight w:val="0"/>
      <w:marTop w:val="0"/>
      <w:marBottom w:val="0"/>
      <w:divBdr>
        <w:top w:val="none" w:sz="0" w:space="0" w:color="auto"/>
        <w:left w:val="none" w:sz="0" w:space="0" w:color="auto"/>
        <w:bottom w:val="none" w:sz="0" w:space="0" w:color="auto"/>
        <w:right w:val="none" w:sz="0" w:space="0" w:color="auto"/>
      </w:divBdr>
    </w:div>
    <w:div w:id="1797722946">
      <w:bodyDiv w:val="1"/>
      <w:marLeft w:val="0"/>
      <w:marRight w:val="0"/>
      <w:marTop w:val="0"/>
      <w:marBottom w:val="0"/>
      <w:divBdr>
        <w:top w:val="none" w:sz="0" w:space="0" w:color="auto"/>
        <w:left w:val="none" w:sz="0" w:space="0" w:color="auto"/>
        <w:bottom w:val="none" w:sz="0" w:space="0" w:color="auto"/>
        <w:right w:val="none" w:sz="0" w:space="0" w:color="auto"/>
      </w:divBdr>
    </w:div>
    <w:div w:id="1803304104">
      <w:bodyDiv w:val="1"/>
      <w:marLeft w:val="0"/>
      <w:marRight w:val="0"/>
      <w:marTop w:val="0"/>
      <w:marBottom w:val="0"/>
      <w:divBdr>
        <w:top w:val="none" w:sz="0" w:space="0" w:color="auto"/>
        <w:left w:val="none" w:sz="0" w:space="0" w:color="auto"/>
        <w:bottom w:val="none" w:sz="0" w:space="0" w:color="auto"/>
        <w:right w:val="none" w:sz="0" w:space="0" w:color="auto"/>
      </w:divBdr>
    </w:div>
    <w:div w:id="1812792520">
      <w:bodyDiv w:val="1"/>
      <w:marLeft w:val="0"/>
      <w:marRight w:val="0"/>
      <w:marTop w:val="0"/>
      <w:marBottom w:val="0"/>
      <w:divBdr>
        <w:top w:val="none" w:sz="0" w:space="0" w:color="auto"/>
        <w:left w:val="none" w:sz="0" w:space="0" w:color="auto"/>
        <w:bottom w:val="none" w:sz="0" w:space="0" w:color="auto"/>
        <w:right w:val="none" w:sz="0" w:space="0" w:color="auto"/>
      </w:divBdr>
    </w:div>
    <w:div w:id="1820808382">
      <w:marLeft w:val="0"/>
      <w:marRight w:val="0"/>
      <w:marTop w:val="0"/>
      <w:marBottom w:val="0"/>
      <w:divBdr>
        <w:top w:val="none" w:sz="0" w:space="0" w:color="auto"/>
        <w:left w:val="none" w:sz="0" w:space="0" w:color="auto"/>
        <w:bottom w:val="none" w:sz="0" w:space="0" w:color="auto"/>
        <w:right w:val="none" w:sz="0" w:space="0" w:color="auto"/>
      </w:divBdr>
    </w:div>
    <w:div w:id="1820808383">
      <w:marLeft w:val="0"/>
      <w:marRight w:val="0"/>
      <w:marTop w:val="0"/>
      <w:marBottom w:val="0"/>
      <w:divBdr>
        <w:top w:val="none" w:sz="0" w:space="0" w:color="auto"/>
        <w:left w:val="none" w:sz="0" w:space="0" w:color="auto"/>
        <w:bottom w:val="none" w:sz="0" w:space="0" w:color="auto"/>
        <w:right w:val="none" w:sz="0" w:space="0" w:color="auto"/>
      </w:divBdr>
    </w:div>
    <w:div w:id="1820808384">
      <w:marLeft w:val="0"/>
      <w:marRight w:val="0"/>
      <w:marTop w:val="0"/>
      <w:marBottom w:val="0"/>
      <w:divBdr>
        <w:top w:val="none" w:sz="0" w:space="0" w:color="auto"/>
        <w:left w:val="none" w:sz="0" w:space="0" w:color="auto"/>
        <w:bottom w:val="none" w:sz="0" w:space="0" w:color="auto"/>
        <w:right w:val="none" w:sz="0" w:space="0" w:color="auto"/>
      </w:divBdr>
    </w:div>
    <w:div w:id="1820808385">
      <w:marLeft w:val="0"/>
      <w:marRight w:val="0"/>
      <w:marTop w:val="0"/>
      <w:marBottom w:val="0"/>
      <w:divBdr>
        <w:top w:val="none" w:sz="0" w:space="0" w:color="auto"/>
        <w:left w:val="none" w:sz="0" w:space="0" w:color="auto"/>
        <w:bottom w:val="none" w:sz="0" w:space="0" w:color="auto"/>
        <w:right w:val="none" w:sz="0" w:space="0" w:color="auto"/>
      </w:divBdr>
    </w:div>
    <w:div w:id="1820808386">
      <w:marLeft w:val="0"/>
      <w:marRight w:val="0"/>
      <w:marTop w:val="0"/>
      <w:marBottom w:val="0"/>
      <w:divBdr>
        <w:top w:val="none" w:sz="0" w:space="0" w:color="auto"/>
        <w:left w:val="none" w:sz="0" w:space="0" w:color="auto"/>
        <w:bottom w:val="none" w:sz="0" w:space="0" w:color="auto"/>
        <w:right w:val="none" w:sz="0" w:space="0" w:color="auto"/>
      </w:divBdr>
    </w:div>
    <w:div w:id="1820808387">
      <w:marLeft w:val="0"/>
      <w:marRight w:val="0"/>
      <w:marTop w:val="0"/>
      <w:marBottom w:val="0"/>
      <w:divBdr>
        <w:top w:val="none" w:sz="0" w:space="0" w:color="auto"/>
        <w:left w:val="none" w:sz="0" w:space="0" w:color="auto"/>
        <w:bottom w:val="none" w:sz="0" w:space="0" w:color="auto"/>
        <w:right w:val="none" w:sz="0" w:space="0" w:color="auto"/>
      </w:divBdr>
    </w:div>
    <w:div w:id="1820808388">
      <w:marLeft w:val="0"/>
      <w:marRight w:val="0"/>
      <w:marTop w:val="0"/>
      <w:marBottom w:val="0"/>
      <w:divBdr>
        <w:top w:val="none" w:sz="0" w:space="0" w:color="auto"/>
        <w:left w:val="none" w:sz="0" w:space="0" w:color="auto"/>
        <w:bottom w:val="none" w:sz="0" w:space="0" w:color="auto"/>
        <w:right w:val="none" w:sz="0" w:space="0" w:color="auto"/>
      </w:divBdr>
    </w:div>
    <w:div w:id="1820808389">
      <w:marLeft w:val="0"/>
      <w:marRight w:val="0"/>
      <w:marTop w:val="0"/>
      <w:marBottom w:val="0"/>
      <w:divBdr>
        <w:top w:val="none" w:sz="0" w:space="0" w:color="auto"/>
        <w:left w:val="none" w:sz="0" w:space="0" w:color="auto"/>
        <w:bottom w:val="none" w:sz="0" w:space="0" w:color="auto"/>
        <w:right w:val="none" w:sz="0" w:space="0" w:color="auto"/>
      </w:divBdr>
    </w:div>
    <w:div w:id="1820808390">
      <w:marLeft w:val="0"/>
      <w:marRight w:val="0"/>
      <w:marTop w:val="0"/>
      <w:marBottom w:val="0"/>
      <w:divBdr>
        <w:top w:val="none" w:sz="0" w:space="0" w:color="auto"/>
        <w:left w:val="none" w:sz="0" w:space="0" w:color="auto"/>
        <w:bottom w:val="none" w:sz="0" w:space="0" w:color="auto"/>
        <w:right w:val="none" w:sz="0" w:space="0" w:color="auto"/>
      </w:divBdr>
    </w:div>
    <w:div w:id="1820808391">
      <w:marLeft w:val="0"/>
      <w:marRight w:val="0"/>
      <w:marTop w:val="0"/>
      <w:marBottom w:val="0"/>
      <w:divBdr>
        <w:top w:val="none" w:sz="0" w:space="0" w:color="auto"/>
        <w:left w:val="none" w:sz="0" w:space="0" w:color="auto"/>
        <w:bottom w:val="none" w:sz="0" w:space="0" w:color="auto"/>
        <w:right w:val="none" w:sz="0" w:space="0" w:color="auto"/>
      </w:divBdr>
    </w:div>
    <w:div w:id="1820808392">
      <w:marLeft w:val="0"/>
      <w:marRight w:val="0"/>
      <w:marTop w:val="0"/>
      <w:marBottom w:val="0"/>
      <w:divBdr>
        <w:top w:val="none" w:sz="0" w:space="0" w:color="auto"/>
        <w:left w:val="none" w:sz="0" w:space="0" w:color="auto"/>
        <w:bottom w:val="none" w:sz="0" w:space="0" w:color="auto"/>
        <w:right w:val="none" w:sz="0" w:space="0" w:color="auto"/>
      </w:divBdr>
    </w:div>
    <w:div w:id="1820808394">
      <w:marLeft w:val="0"/>
      <w:marRight w:val="0"/>
      <w:marTop w:val="0"/>
      <w:marBottom w:val="0"/>
      <w:divBdr>
        <w:top w:val="none" w:sz="0" w:space="0" w:color="auto"/>
        <w:left w:val="none" w:sz="0" w:space="0" w:color="auto"/>
        <w:bottom w:val="none" w:sz="0" w:space="0" w:color="auto"/>
        <w:right w:val="none" w:sz="0" w:space="0" w:color="auto"/>
      </w:divBdr>
    </w:div>
    <w:div w:id="1820808395">
      <w:marLeft w:val="0"/>
      <w:marRight w:val="0"/>
      <w:marTop w:val="0"/>
      <w:marBottom w:val="0"/>
      <w:divBdr>
        <w:top w:val="none" w:sz="0" w:space="0" w:color="auto"/>
        <w:left w:val="none" w:sz="0" w:space="0" w:color="auto"/>
        <w:bottom w:val="none" w:sz="0" w:space="0" w:color="auto"/>
        <w:right w:val="none" w:sz="0" w:space="0" w:color="auto"/>
      </w:divBdr>
      <w:divsChild>
        <w:div w:id="1820808416">
          <w:marLeft w:val="0"/>
          <w:marRight w:val="0"/>
          <w:marTop w:val="0"/>
          <w:marBottom w:val="0"/>
          <w:divBdr>
            <w:top w:val="none" w:sz="0" w:space="0" w:color="auto"/>
            <w:left w:val="none" w:sz="0" w:space="0" w:color="auto"/>
            <w:bottom w:val="none" w:sz="0" w:space="0" w:color="auto"/>
            <w:right w:val="none" w:sz="0" w:space="0" w:color="auto"/>
          </w:divBdr>
        </w:div>
      </w:divsChild>
    </w:div>
    <w:div w:id="1820808396">
      <w:marLeft w:val="0"/>
      <w:marRight w:val="0"/>
      <w:marTop w:val="0"/>
      <w:marBottom w:val="0"/>
      <w:divBdr>
        <w:top w:val="none" w:sz="0" w:space="0" w:color="auto"/>
        <w:left w:val="none" w:sz="0" w:space="0" w:color="auto"/>
        <w:bottom w:val="none" w:sz="0" w:space="0" w:color="auto"/>
        <w:right w:val="none" w:sz="0" w:space="0" w:color="auto"/>
      </w:divBdr>
    </w:div>
    <w:div w:id="1820808397">
      <w:marLeft w:val="0"/>
      <w:marRight w:val="0"/>
      <w:marTop w:val="0"/>
      <w:marBottom w:val="0"/>
      <w:divBdr>
        <w:top w:val="none" w:sz="0" w:space="0" w:color="auto"/>
        <w:left w:val="none" w:sz="0" w:space="0" w:color="auto"/>
        <w:bottom w:val="none" w:sz="0" w:space="0" w:color="auto"/>
        <w:right w:val="none" w:sz="0" w:space="0" w:color="auto"/>
      </w:divBdr>
      <w:divsChild>
        <w:div w:id="1820808411">
          <w:marLeft w:val="0"/>
          <w:marRight w:val="0"/>
          <w:marTop w:val="0"/>
          <w:marBottom w:val="0"/>
          <w:divBdr>
            <w:top w:val="none" w:sz="0" w:space="0" w:color="auto"/>
            <w:left w:val="none" w:sz="0" w:space="0" w:color="auto"/>
            <w:bottom w:val="none" w:sz="0" w:space="0" w:color="auto"/>
            <w:right w:val="none" w:sz="0" w:space="0" w:color="auto"/>
          </w:divBdr>
        </w:div>
      </w:divsChild>
    </w:div>
    <w:div w:id="1820808399">
      <w:marLeft w:val="0"/>
      <w:marRight w:val="0"/>
      <w:marTop w:val="0"/>
      <w:marBottom w:val="0"/>
      <w:divBdr>
        <w:top w:val="none" w:sz="0" w:space="0" w:color="auto"/>
        <w:left w:val="none" w:sz="0" w:space="0" w:color="auto"/>
        <w:bottom w:val="none" w:sz="0" w:space="0" w:color="auto"/>
        <w:right w:val="none" w:sz="0" w:space="0" w:color="auto"/>
      </w:divBdr>
      <w:divsChild>
        <w:div w:id="1820808414">
          <w:marLeft w:val="0"/>
          <w:marRight w:val="0"/>
          <w:marTop w:val="0"/>
          <w:marBottom w:val="0"/>
          <w:divBdr>
            <w:top w:val="none" w:sz="0" w:space="0" w:color="auto"/>
            <w:left w:val="none" w:sz="0" w:space="0" w:color="auto"/>
            <w:bottom w:val="none" w:sz="0" w:space="0" w:color="auto"/>
            <w:right w:val="none" w:sz="0" w:space="0" w:color="auto"/>
          </w:divBdr>
        </w:div>
      </w:divsChild>
    </w:div>
    <w:div w:id="1820808400">
      <w:marLeft w:val="0"/>
      <w:marRight w:val="0"/>
      <w:marTop w:val="0"/>
      <w:marBottom w:val="0"/>
      <w:divBdr>
        <w:top w:val="none" w:sz="0" w:space="0" w:color="auto"/>
        <w:left w:val="none" w:sz="0" w:space="0" w:color="auto"/>
        <w:bottom w:val="none" w:sz="0" w:space="0" w:color="auto"/>
        <w:right w:val="none" w:sz="0" w:space="0" w:color="auto"/>
      </w:divBdr>
    </w:div>
    <w:div w:id="1820808401">
      <w:marLeft w:val="0"/>
      <w:marRight w:val="0"/>
      <w:marTop w:val="0"/>
      <w:marBottom w:val="0"/>
      <w:divBdr>
        <w:top w:val="none" w:sz="0" w:space="0" w:color="auto"/>
        <w:left w:val="none" w:sz="0" w:space="0" w:color="auto"/>
        <w:bottom w:val="none" w:sz="0" w:space="0" w:color="auto"/>
        <w:right w:val="none" w:sz="0" w:space="0" w:color="auto"/>
      </w:divBdr>
      <w:divsChild>
        <w:div w:id="1820808398">
          <w:marLeft w:val="0"/>
          <w:marRight w:val="0"/>
          <w:marTop w:val="0"/>
          <w:marBottom w:val="0"/>
          <w:divBdr>
            <w:top w:val="none" w:sz="0" w:space="0" w:color="auto"/>
            <w:left w:val="none" w:sz="0" w:space="0" w:color="auto"/>
            <w:bottom w:val="none" w:sz="0" w:space="0" w:color="auto"/>
            <w:right w:val="none" w:sz="0" w:space="0" w:color="auto"/>
          </w:divBdr>
          <w:divsChild>
            <w:div w:id="182080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8402">
      <w:marLeft w:val="0"/>
      <w:marRight w:val="0"/>
      <w:marTop w:val="0"/>
      <w:marBottom w:val="0"/>
      <w:divBdr>
        <w:top w:val="none" w:sz="0" w:space="0" w:color="auto"/>
        <w:left w:val="none" w:sz="0" w:space="0" w:color="auto"/>
        <w:bottom w:val="none" w:sz="0" w:space="0" w:color="auto"/>
        <w:right w:val="none" w:sz="0" w:space="0" w:color="auto"/>
      </w:divBdr>
      <w:divsChild>
        <w:div w:id="1820808403">
          <w:marLeft w:val="0"/>
          <w:marRight w:val="0"/>
          <w:marTop w:val="0"/>
          <w:marBottom w:val="0"/>
          <w:divBdr>
            <w:top w:val="none" w:sz="0" w:space="0" w:color="auto"/>
            <w:left w:val="none" w:sz="0" w:space="0" w:color="auto"/>
            <w:bottom w:val="none" w:sz="0" w:space="0" w:color="auto"/>
            <w:right w:val="none" w:sz="0" w:space="0" w:color="auto"/>
          </w:divBdr>
        </w:div>
        <w:div w:id="1820808404">
          <w:marLeft w:val="0"/>
          <w:marRight w:val="0"/>
          <w:marTop w:val="0"/>
          <w:marBottom w:val="0"/>
          <w:divBdr>
            <w:top w:val="none" w:sz="0" w:space="0" w:color="auto"/>
            <w:left w:val="none" w:sz="0" w:space="0" w:color="auto"/>
            <w:bottom w:val="none" w:sz="0" w:space="0" w:color="auto"/>
            <w:right w:val="none" w:sz="0" w:space="0" w:color="auto"/>
          </w:divBdr>
        </w:div>
        <w:div w:id="1820808408">
          <w:marLeft w:val="0"/>
          <w:marRight w:val="0"/>
          <w:marTop w:val="0"/>
          <w:marBottom w:val="0"/>
          <w:divBdr>
            <w:top w:val="none" w:sz="0" w:space="0" w:color="auto"/>
            <w:left w:val="none" w:sz="0" w:space="0" w:color="auto"/>
            <w:bottom w:val="none" w:sz="0" w:space="0" w:color="auto"/>
            <w:right w:val="none" w:sz="0" w:space="0" w:color="auto"/>
          </w:divBdr>
        </w:div>
        <w:div w:id="1820808412">
          <w:marLeft w:val="0"/>
          <w:marRight w:val="0"/>
          <w:marTop w:val="0"/>
          <w:marBottom w:val="0"/>
          <w:divBdr>
            <w:top w:val="none" w:sz="0" w:space="0" w:color="auto"/>
            <w:left w:val="none" w:sz="0" w:space="0" w:color="auto"/>
            <w:bottom w:val="none" w:sz="0" w:space="0" w:color="auto"/>
            <w:right w:val="none" w:sz="0" w:space="0" w:color="auto"/>
          </w:divBdr>
        </w:div>
        <w:div w:id="1820808413">
          <w:marLeft w:val="0"/>
          <w:marRight w:val="0"/>
          <w:marTop w:val="0"/>
          <w:marBottom w:val="0"/>
          <w:divBdr>
            <w:top w:val="none" w:sz="0" w:space="0" w:color="auto"/>
            <w:left w:val="none" w:sz="0" w:space="0" w:color="auto"/>
            <w:bottom w:val="none" w:sz="0" w:space="0" w:color="auto"/>
            <w:right w:val="none" w:sz="0" w:space="0" w:color="auto"/>
          </w:divBdr>
        </w:div>
        <w:div w:id="1820808415">
          <w:marLeft w:val="0"/>
          <w:marRight w:val="0"/>
          <w:marTop w:val="0"/>
          <w:marBottom w:val="0"/>
          <w:divBdr>
            <w:top w:val="none" w:sz="0" w:space="0" w:color="auto"/>
            <w:left w:val="none" w:sz="0" w:space="0" w:color="auto"/>
            <w:bottom w:val="none" w:sz="0" w:space="0" w:color="auto"/>
            <w:right w:val="none" w:sz="0" w:space="0" w:color="auto"/>
          </w:divBdr>
        </w:div>
      </w:divsChild>
    </w:div>
    <w:div w:id="1820808405">
      <w:marLeft w:val="0"/>
      <w:marRight w:val="0"/>
      <w:marTop w:val="0"/>
      <w:marBottom w:val="0"/>
      <w:divBdr>
        <w:top w:val="none" w:sz="0" w:space="0" w:color="auto"/>
        <w:left w:val="none" w:sz="0" w:space="0" w:color="auto"/>
        <w:bottom w:val="none" w:sz="0" w:space="0" w:color="auto"/>
        <w:right w:val="none" w:sz="0" w:space="0" w:color="auto"/>
      </w:divBdr>
      <w:divsChild>
        <w:div w:id="1820808409">
          <w:marLeft w:val="0"/>
          <w:marRight w:val="0"/>
          <w:marTop w:val="0"/>
          <w:marBottom w:val="0"/>
          <w:divBdr>
            <w:top w:val="none" w:sz="0" w:space="0" w:color="auto"/>
            <w:left w:val="none" w:sz="0" w:space="0" w:color="auto"/>
            <w:bottom w:val="none" w:sz="0" w:space="0" w:color="auto"/>
            <w:right w:val="none" w:sz="0" w:space="0" w:color="auto"/>
          </w:divBdr>
        </w:div>
      </w:divsChild>
    </w:div>
    <w:div w:id="1820808406">
      <w:marLeft w:val="0"/>
      <w:marRight w:val="0"/>
      <w:marTop w:val="0"/>
      <w:marBottom w:val="0"/>
      <w:divBdr>
        <w:top w:val="none" w:sz="0" w:space="0" w:color="auto"/>
        <w:left w:val="none" w:sz="0" w:space="0" w:color="auto"/>
        <w:bottom w:val="none" w:sz="0" w:space="0" w:color="auto"/>
        <w:right w:val="none" w:sz="0" w:space="0" w:color="auto"/>
      </w:divBdr>
    </w:div>
    <w:div w:id="1820808410">
      <w:marLeft w:val="0"/>
      <w:marRight w:val="0"/>
      <w:marTop w:val="0"/>
      <w:marBottom w:val="0"/>
      <w:divBdr>
        <w:top w:val="none" w:sz="0" w:space="0" w:color="auto"/>
        <w:left w:val="none" w:sz="0" w:space="0" w:color="auto"/>
        <w:bottom w:val="none" w:sz="0" w:space="0" w:color="auto"/>
        <w:right w:val="none" w:sz="0" w:space="0" w:color="auto"/>
      </w:divBdr>
      <w:divsChild>
        <w:div w:id="1820808407">
          <w:marLeft w:val="0"/>
          <w:marRight w:val="0"/>
          <w:marTop w:val="0"/>
          <w:marBottom w:val="0"/>
          <w:divBdr>
            <w:top w:val="none" w:sz="0" w:space="0" w:color="auto"/>
            <w:left w:val="none" w:sz="0" w:space="0" w:color="auto"/>
            <w:bottom w:val="none" w:sz="0" w:space="0" w:color="auto"/>
            <w:right w:val="none" w:sz="0" w:space="0" w:color="auto"/>
          </w:divBdr>
        </w:div>
      </w:divsChild>
    </w:div>
    <w:div w:id="1820808417">
      <w:marLeft w:val="0"/>
      <w:marRight w:val="0"/>
      <w:marTop w:val="0"/>
      <w:marBottom w:val="0"/>
      <w:divBdr>
        <w:top w:val="none" w:sz="0" w:space="0" w:color="auto"/>
        <w:left w:val="none" w:sz="0" w:space="0" w:color="auto"/>
        <w:bottom w:val="none" w:sz="0" w:space="0" w:color="auto"/>
        <w:right w:val="none" w:sz="0" w:space="0" w:color="auto"/>
      </w:divBdr>
    </w:div>
    <w:div w:id="1820808418">
      <w:marLeft w:val="0"/>
      <w:marRight w:val="0"/>
      <w:marTop w:val="0"/>
      <w:marBottom w:val="0"/>
      <w:divBdr>
        <w:top w:val="none" w:sz="0" w:space="0" w:color="auto"/>
        <w:left w:val="none" w:sz="0" w:space="0" w:color="auto"/>
        <w:bottom w:val="none" w:sz="0" w:space="0" w:color="auto"/>
        <w:right w:val="none" w:sz="0" w:space="0" w:color="auto"/>
      </w:divBdr>
    </w:div>
    <w:div w:id="1820808419">
      <w:marLeft w:val="0"/>
      <w:marRight w:val="0"/>
      <w:marTop w:val="0"/>
      <w:marBottom w:val="0"/>
      <w:divBdr>
        <w:top w:val="none" w:sz="0" w:space="0" w:color="auto"/>
        <w:left w:val="none" w:sz="0" w:space="0" w:color="auto"/>
        <w:bottom w:val="none" w:sz="0" w:space="0" w:color="auto"/>
        <w:right w:val="none" w:sz="0" w:space="0" w:color="auto"/>
      </w:divBdr>
    </w:div>
    <w:div w:id="1820808420">
      <w:marLeft w:val="0"/>
      <w:marRight w:val="0"/>
      <w:marTop w:val="0"/>
      <w:marBottom w:val="0"/>
      <w:divBdr>
        <w:top w:val="none" w:sz="0" w:space="0" w:color="auto"/>
        <w:left w:val="none" w:sz="0" w:space="0" w:color="auto"/>
        <w:bottom w:val="none" w:sz="0" w:space="0" w:color="auto"/>
        <w:right w:val="none" w:sz="0" w:space="0" w:color="auto"/>
      </w:divBdr>
    </w:div>
    <w:div w:id="1820808421">
      <w:marLeft w:val="0"/>
      <w:marRight w:val="0"/>
      <w:marTop w:val="0"/>
      <w:marBottom w:val="0"/>
      <w:divBdr>
        <w:top w:val="none" w:sz="0" w:space="0" w:color="auto"/>
        <w:left w:val="none" w:sz="0" w:space="0" w:color="auto"/>
        <w:bottom w:val="none" w:sz="0" w:space="0" w:color="auto"/>
        <w:right w:val="none" w:sz="0" w:space="0" w:color="auto"/>
      </w:divBdr>
    </w:div>
    <w:div w:id="1820808422">
      <w:marLeft w:val="0"/>
      <w:marRight w:val="0"/>
      <w:marTop w:val="0"/>
      <w:marBottom w:val="0"/>
      <w:divBdr>
        <w:top w:val="none" w:sz="0" w:space="0" w:color="auto"/>
        <w:left w:val="none" w:sz="0" w:space="0" w:color="auto"/>
        <w:bottom w:val="none" w:sz="0" w:space="0" w:color="auto"/>
        <w:right w:val="none" w:sz="0" w:space="0" w:color="auto"/>
      </w:divBdr>
    </w:div>
    <w:div w:id="1820808423">
      <w:marLeft w:val="0"/>
      <w:marRight w:val="0"/>
      <w:marTop w:val="0"/>
      <w:marBottom w:val="0"/>
      <w:divBdr>
        <w:top w:val="none" w:sz="0" w:space="0" w:color="auto"/>
        <w:left w:val="none" w:sz="0" w:space="0" w:color="auto"/>
        <w:bottom w:val="none" w:sz="0" w:space="0" w:color="auto"/>
        <w:right w:val="none" w:sz="0" w:space="0" w:color="auto"/>
      </w:divBdr>
    </w:div>
    <w:div w:id="1820808424">
      <w:marLeft w:val="0"/>
      <w:marRight w:val="0"/>
      <w:marTop w:val="0"/>
      <w:marBottom w:val="0"/>
      <w:divBdr>
        <w:top w:val="none" w:sz="0" w:space="0" w:color="auto"/>
        <w:left w:val="none" w:sz="0" w:space="0" w:color="auto"/>
        <w:bottom w:val="none" w:sz="0" w:space="0" w:color="auto"/>
        <w:right w:val="none" w:sz="0" w:space="0" w:color="auto"/>
      </w:divBdr>
    </w:div>
    <w:div w:id="1820808425">
      <w:marLeft w:val="0"/>
      <w:marRight w:val="0"/>
      <w:marTop w:val="0"/>
      <w:marBottom w:val="0"/>
      <w:divBdr>
        <w:top w:val="none" w:sz="0" w:space="0" w:color="auto"/>
        <w:left w:val="none" w:sz="0" w:space="0" w:color="auto"/>
        <w:bottom w:val="none" w:sz="0" w:space="0" w:color="auto"/>
        <w:right w:val="none" w:sz="0" w:space="0" w:color="auto"/>
      </w:divBdr>
    </w:div>
    <w:div w:id="1820808426">
      <w:marLeft w:val="0"/>
      <w:marRight w:val="0"/>
      <w:marTop w:val="0"/>
      <w:marBottom w:val="0"/>
      <w:divBdr>
        <w:top w:val="none" w:sz="0" w:space="0" w:color="auto"/>
        <w:left w:val="none" w:sz="0" w:space="0" w:color="auto"/>
        <w:bottom w:val="none" w:sz="0" w:space="0" w:color="auto"/>
        <w:right w:val="none" w:sz="0" w:space="0" w:color="auto"/>
      </w:divBdr>
    </w:div>
    <w:div w:id="1820808427">
      <w:marLeft w:val="0"/>
      <w:marRight w:val="0"/>
      <w:marTop w:val="0"/>
      <w:marBottom w:val="0"/>
      <w:divBdr>
        <w:top w:val="none" w:sz="0" w:space="0" w:color="auto"/>
        <w:left w:val="none" w:sz="0" w:space="0" w:color="auto"/>
        <w:bottom w:val="none" w:sz="0" w:space="0" w:color="auto"/>
        <w:right w:val="none" w:sz="0" w:space="0" w:color="auto"/>
      </w:divBdr>
    </w:div>
    <w:div w:id="1820808428">
      <w:marLeft w:val="0"/>
      <w:marRight w:val="0"/>
      <w:marTop w:val="0"/>
      <w:marBottom w:val="0"/>
      <w:divBdr>
        <w:top w:val="none" w:sz="0" w:space="0" w:color="auto"/>
        <w:left w:val="none" w:sz="0" w:space="0" w:color="auto"/>
        <w:bottom w:val="none" w:sz="0" w:space="0" w:color="auto"/>
        <w:right w:val="none" w:sz="0" w:space="0" w:color="auto"/>
      </w:divBdr>
    </w:div>
    <w:div w:id="1828130611">
      <w:bodyDiv w:val="1"/>
      <w:marLeft w:val="0"/>
      <w:marRight w:val="0"/>
      <w:marTop w:val="0"/>
      <w:marBottom w:val="0"/>
      <w:divBdr>
        <w:top w:val="none" w:sz="0" w:space="0" w:color="auto"/>
        <w:left w:val="none" w:sz="0" w:space="0" w:color="auto"/>
        <w:bottom w:val="none" w:sz="0" w:space="0" w:color="auto"/>
        <w:right w:val="none" w:sz="0" w:space="0" w:color="auto"/>
      </w:divBdr>
    </w:div>
    <w:div w:id="1832060338">
      <w:bodyDiv w:val="1"/>
      <w:marLeft w:val="0"/>
      <w:marRight w:val="0"/>
      <w:marTop w:val="0"/>
      <w:marBottom w:val="0"/>
      <w:divBdr>
        <w:top w:val="none" w:sz="0" w:space="0" w:color="auto"/>
        <w:left w:val="none" w:sz="0" w:space="0" w:color="auto"/>
        <w:bottom w:val="none" w:sz="0" w:space="0" w:color="auto"/>
        <w:right w:val="none" w:sz="0" w:space="0" w:color="auto"/>
      </w:divBdr>
    </w:div>
    <w:div w:id="1848983745">
      <w:bodyDiv w:val="1"/>
      <w:marLeft w:val="0"/>
      <w:marRight w:val="0"/>
      <w:marTop w:val="0"/>
      <w:marBottom w:val="0"/>
      <w:divBdr>
        <w:top w:val="none" w:sz="0" w:space="0" w:color="auto"/>
        <w:left w:val="none" w:sz="0" w:space="0" w:color="auto"/>
        <w:bottom w:val="none" w:sz="0" w:space="0" w:color="auto"/>
        <w:right w:val="none" w:sz="0" w:space="0" w:color="auto"/>
      </w:divBdr>
    </w:div>
    <w:div w:id="1881822993">
      <w:bodyDiv w:val="1"/>
      <w:marLeft w:val="0"/>
      <w:marRight w:val="0"/>
      <w:marTop w:val="0"/>
      <w:marBottom w:val="0"/>
      <w:divBdr>
        <w:top w:val="none" w:sz="0" w:space="0" w:color="auto"/>
        <w:left w:val="none" w:sz="0" w:space="0" w:color="auto"/>
        <w:bottom w:val="none" w:sz="0" w:space="0" w:color="auto"/>
        <w:right w:val="none" w:sz="0" w:space="0" w:color="auto"/>
      </w:divBdr>
    </w:div>
    <w:div w:id="1928953095">
      <w:bodyDiv w:val="1"/>
      <w:marLeft w:val="0"/>
      <w:marRight w:val="0"/>
      <w:marTop w:val="0"/>
      <w:marBottom w:val="0"/>
      <w:divBdr>
        <w:top w:val="none" w:sz="0" w:space="0" w:color="auto"/>
        <w:left w:val="none" w:sz="0" w:space="0" w:color="auto"/>
        <w:bottom w:val="none" w:sz="0" w:space="0" w:color="auto"/>
        <w:right w:val="none" w:sz="0" w:space="0" w:color="auto"/>
      </w:divBdr>
    </w:div>
    <w:div w:id="2025547377">
      <w:bodyDiv w:val="1"/>
      <w:marLeft w:val="0"/>
      <w:marRight w:val="0"/>
      <w:marTop w:val="0"/>
      <w:marBottom w:val="0"/>
      <w:divBdr>
        <w:top w:val="none" w:sz="0" w:space="0" w:color="auto"/>
        <w:left w:val="none" w:sz="0" w:space="0" w:color="auto"/>
        <w:bottom w:val="none" w:sz="0" w:space="0" w:color="auto"/>
        <w:right w:val="none" w:sz="0" w:space="0" w:color="auto"/>
      </w:divBdr>
    </w:div>
    <w:div w:id="2059012628">
      <w:bodyDiv w:val="1"/>
      <w:marLeft w:val="0"/>
      <w:marRight w:val="0"/>
      <w:marTop w:val="0"/>
      <w:marBottom w:val="0"/>
      <w:divBdr>
        <w:top w:val="none" w:sz="0" w:space="0" w:color="auto"/>
        <w:left w:val="none" w:sz="0" w:space="0" w:color="auto"/>
        <w:bottom w:val="none" w:sz="0" w:space="0" w:color="auto"/>
        <w:right w:val="none" w:sz="0" w:space="0" w:color="auto"/>
      </w:divBdr>
    </w:div>
    <w:div w:id="208313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45D9A-5086-44F3-8042-6A51179D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34253</TotalTime>
  <Pages>2</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439</cp:revision>
  <cp:lastPrinted>2024-09-12T08:21:00Z</cp:lastPrinted>
  <dcterms:created xsi:type="dcterms:W3CDTF">2018-05-14T14:59:00Z</dcterms:created>
  <dcterms:modified xsi:type="dcterms:W3CDTF">2024-11-27T04:10:00Z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